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D1" w:rsidRDefault="00357ED1">
      <w:pPr>
        <w:rPr>
          <w:rFonts w:ascii="Times New Roman" w:hAnsi="Times New Roman" w:cs="Times New Roman"/>
          <w:sz w:val="24"/>
          <w:szCs w:val="24"/>
        </w:rPr>
      </w:pPr>
      <w:r>
        <w:rPr>
          <w:rFonts w:ascii="Times New Roman" w:hAnsi="Times New Roman" w:cs="Times New Roman"/>
          <w:sz w:val="24"/>
          <w:szCs w:val="24"/>
        </w:rPr>
        <w:t>Part- 3 Chapter- 15</w:t>
      </w:r>
    </w:p>
    <w:p w:rsidR="00A90FE4" w:rsidRDefault="00357ED1">
      <w:pPr>
        <w:rPr>
          <w:rFonts w:ascii="Times New Roman" w:hAnsi="Times New Roman" w:cs="Times New Roman"/>
          <w:sz w:val="24"/>
          <w:szCs w:val="24"/>
        </w:rPr>
      </w:pPr>
      <w:r w:rsidRPr="00357ED1">
        <w:rPr>
          <w:rFonts w:ascii="Times New Roman" w:hAnsi="Times New Roman" w:cs="Times New Roman"/>
          <w:sz w:val="24"/>
          <w:szCs w:val="24"/>
        </w:rPr>
        <w:t>Aplia Homework: The Debate over Monetary and Fiscal Policy</w:t>
      </w:r>
    </w:p>
    <w:p w:rsidR="00357ED1" w:rsidRDefault="00357ED1">
      <w:pPr>
        <w:rPr>
          <w:rFonts w:ascii="Times New Roman" w:hAnsi="Times New Roman" w:cs="Times New Roman"/>
          <w:sz w:val="24"/>
          <w:szCs w:val="24"/>
        </w:rPr>
      </w:pPr>
    </w:p>
    <w:p w:rsidR="0075568A" w:rsidRPr="0075568A" w:rsidRDefault="0075568A" w:rsidP="0075568A">
      <w:pPr>
        <w:rPr>
          <w:rFonts w:ascii="Times New Roman" w:hAnsi="Times New Roman" w:cs="Times New Roman"/>
          <w:b/>
          <w:bCs/>
          <w:sz w:val="24"/>
          <w:szCs w:val="24"/>
        </w:rPr>
      </w:pPr>
      <w:r w:rsidRPr="0075568A">
        <w:rPr>
          <w:rFonts w:ascii="Times New Roman" w:hAnsi="Times New Roman" w:cs="Times New Roman"/>
          <w:b/>
          <w:bCs/>
          <w:sz w:val="24"/>
          <w:szCs w:val="24"/>
        </w:rPr>
        <w:t>1. Velocity and the quantity equation</w:t>
      </w:r>
    </w:p>
    <w:p w:rsidR="0075568A" w:rsidRPr="0075568A" w:rsidRDefault="0075568A" w:rsidP="0075568A">
      <w:pPr>
        <w:rPr>
          <w:rFonts w:ascii="Times New Roman" w:hAnsi="Times New Roman" w:cs="Times New Roman"/>
          <w:sz w:val="24"/>
          <w:szCs w:val="24"/>
        </w:rPr>
      </w:pPr>
      <w:r w:rsidRPr="0075568A">
        <w:rPr>
          <w:rFonts w:ascii="Times New Roman" w:hAnsi="Times New Roman" w:cs="Times New Roman"/>
          <w:sz w:val="24"/>
          <w:szCs w:val="24"/>
        </w:rPr>
        <w:t>Consider a simple economy that produces only cell phones. The following table contains information on the economy's money supply, velocity of money, price level, and output. For example, in 2011, the money supply was $320, the price of a cell phone was $8.00, and the economy produced 600 cell phones.</w:t>
      </w:r>
    </w:p>
    <w:p w:rsidR="0075568A" w:rsidRPr="00A666C7" w:rsidRDefault="0075568A" w:rsidP="0075568A">
      <w:pPr>
        <w:rPr>
          <w:rFonts w:ascii="Times New Roman" w:hAnsi="Times New Roman" w:cs="Times New Roman"/>
          <w:iCs/>
          <w:sz w:val="24"/>
          <w:szCs w:val="24"/>
        </w:rPr>
      </w:pPr>
      <w:r w:rsidRPr="00A666C7">
        <w:rPr>
          <w:rFonts w:ascii="Times New Roman" w:hAnsi="Times New Roman" w:cs="Times New Roman"/>
          <w:iCs/>
          <w:sz w:val="24"/>
          <w:szCs w:val="24"/>
        </w:rPr>
        <w:t>Fill in the missing values in the following table, rounding to the nearest cent when necessary.</w:t>
      </w:r>
    </w:p>
    <w:tbl>
      <w:tblPr>
        <w:tblW w:w="0" w:type="auto"/>
        <w:tblCellMar>
          <w:top w:w="15" w:type="dxa"/>
          <w:left w:w="15" w:type="dxa"/>
          <w:bottom w:w="15" w:type="dxa"/>
          <w:right w:w="15" w:type="dxa"/>
        </w:tblCellMar>
        <w:tblLook w:val="04A0" w:firstRow="1" w:lastRow="0" w:firstColumn="1" w:lastColumn="0" w:noHBand="0" w:noVBand="1"/>
      </w:tblPr>
      <w:tblGrid>
        <w:gridCol w:w="808"/>
        <w:gridCol w:w="1808"/>
        <w:gridCol w:w="1727"/>
        <w:gridCol w:w="1342"/>
        <w:gridCol w:w="1831"/>
        <w:gridCol w:w="1510"/>
      </w:tblGrid>
      <w:tr w:rsidR="0075568A" w:rsidRPr="0075568A" w:rsidTr="0075568A">
        <w:trPr>
          <w:tblHeader/>
        </w:trPr>
        <w:tc>
          <w:tcPr>
            <w:tcW w:w="0" w:type="auto"/>
            <w:vMerge w:val="restart"/>
            <w:tcMar>
              <w:top w:w="15" w:type="dxa"/>
              <w:left w:w="150" w:type="dxa"/>
              <w:bottom w:w="15" w:type="dxa"/>
              <w:right w:w="150" w:type="dxa"/>
            </w:tcMar>
            <w:vAlign w:val="bottom"/>
            <w:hideMark/>
          </w:tcPr>
          <w:p w:rsidR="0075568A" w:rsidRPr="0075568A" w:rsidRDefault="0075568A" w:rsidP="0075568A">
            <w:pPr>
              <w:rPr>
                <w:rFonts w:ascii="Times New Roman" w:hAnsi="Times New Roman" w:cs="Times New Roman"/>
                <w:b/>
                <w:bCs/>
                <w:sz w:val="24"/>
                <w:szCs w:val="24"/>
              </w:rPr>
            </w:pPr>
            <w:r w:rsidRPr="0075568A">
              <w:rPr>
                <w:rFonts w:ascii="Times New Roman" w:hAnsi="Times New Roman" w:cs="Times New Roman"/>
                <w:b/>
                <w:bCs/>
                <w:sz w:val="24"/>
                <w:szCs w:val="24"/>
              </w:rPr>
              <w:t>Year</w:t>
            </w:r>
          </w:p>
        </w:tc>
        <w:tc>
          <w:tcPr>
            <w:tcW w:w="0" w:type="auto"/>
            <w:tcMar>
              <w:top w:w="15" w:type="dxa"/>
              <w:left w:w="150" w:type="dxa"/>
              <w:bottom w:w="15" w:type="dxa"/>
              <w:right w:w="150" w:type="dxa"/>
            </w:tcMar>
            <w:vAlign w:val="bottom"/>
            <w:hideMark/>
          </w:tcPr>
          <w:p w:rsidR="0075568A" w:rsidRPr="0075568A" w:rsidRDefault="0075568A" w:rsidP="0075568A">
            <w:pPr>
              <w:rPr>
                <w:rFonts w:ascii="Times New Roman" w:hAnsi="Times New Roman" w:cs="Times New Roman"/>
                <w:b/>
                <w:bCs/>
                <w:sz w:val="24"/>
                <w:szCs w:val="24"/>
              </w:rPr>
            </w:pPr>
            <w:r w:rsidRPr="0075568A">
              <w:rPr>
                <w:rFonts w:ascii="Times New Roman" w:hAnsi="Times New Roman" w:cs="Times New Roman"/>
                <w:b/>
                <w:bCs/>
                <w:sz w:val="24"/>
                <w:szCs w:val="24"/>
              </w:rPr>
              <w:t>Quantity of Money</w:t>
            </w:r>
          </w:p>
        </w:tc>
        <w:tc>
          <w:tcPr>
            <w:tcW w:w="0" w:type="auto"/>
            <w:vMerge w:val="restart"/>
            <w:tcMar>
              <w:top w:w="15" w:type="dxa"/>
              <w:left w:w="150" w:type="dxa"/>
              <w:bottom w:w="15" w:type="dxa"/>
              <w:right w:w="150" w:type="dxa"/>
            </w:tcMar>
            <w:vAlign w:val="bottom"/>
            <w:hideMark/>
          </w:tcPr>
          <w:p w:rsidR="0075568A" w:rsidRPr="0075568A" w:rsidRDefault="0075568A" w:rsidP="0075568A">
            <w:pPr>
              <w:rPr>
                <w:rFonts w:ascii="Times New Roman" w:hAnsi="Times New Roman" w:cs="Times New Roman"/>
                <w:b/>
                <w:bCs/>
                <w:sz w:val="24"/>
                <w:szCs w:val="24"/>
              </w:rPr>
            </w:pPr>
            <w:r w:rsidRPr="0075568A">
              <w:rPr>
                <w:rFonts w:ascii="Times New Roman" w:hAnsi="Times New Roman" w:cs="Times New Roman"/>
                <w:b/>
                <w:bCs/>
                <w:sz w:val="24"/>
                <w:szCs w:val="24"/>
              </w:rPr>
              <w:t>Velocity of Money</w:t>
            </w:r>
          </w:p>
        </w:tc>
        <w:tc>
          <w:tcPr>
            <w:tcW w:w="0" w:type="auto"/>
            <w:tcMar>
              <w:top w:w="15" w:type="dxa"/>
              <w:left w:w="150" w:type="dxa"/>
              <w:bottom w:w="15" w:type="dxa"/>
              <w:right w:w="150" w:type="dxa"/>
            </w:tcMar>
            <w:vAlign w:val="bottom"/>
            <w:hideMark/>
          </w:tcPr>
          <w:p w:rsidR="0075568A" w:rsidRPr="0075568A" w:rsidRDefault="0075568A" w:rsidP="0075568A">
            <w:pPr>
              <w:rPr>
                <w:rFonts w:ascii="Times New Roman" w:hAnsi="Times New Roman" w:cs="Times New Roman"/>
                <w:b/>
                <w:bCs/>
                <w:sz w:val="24"/>
                <w:szCs w:val="24"/>
              </w:rPr>
            </w:pPr>
            <w:r w:rsidRPr="0075568A">
              <w:rPr>
                <w:rFonts w:ascii="Times New Roman" w:hAnsi="Times New Roman" w:cs="Times New Roman"/>
                <w:b/>
                <w:bCs/>
                <w:sz w:val="24"/>
                <w:szCs w:val="24"/>
              </w:rPr>
              <w:t>Price Level</w:t>
            </w:r>
          </w:p>
        </w:tc>
        <w:tc>
          <w:tcPr>
            <w:tcW w:w="0" w:type="auto"/>
            <w:tcMar>
              <w:top w:w="15" w:type="dxa"/>
              <w:left w:w="150" w:type="dxa"/>
              <w:bottom w:w="15" w:type="dxa"/>
              <w:right w:w="150" w:type="dxa"/>
            </w:tcMar>
            <w:vAlign w:val="bottom"/>
            <w:hideMark/>
          </w:tcPr>
          <w:p w:rsidR="0075568A" w:rsidRPr="0075568A" w:rsidRDefault="0075568A" w:rsidP="0075568A">
            <w:pPr>
              <w:rPr>
                <w:rFonts w:ascii="Times New Roman" w:hAnsi="Times New Roman" w:cs="Times New Roman"/>
                <w:b/>
                <w:bCs/>
                <w:sz w:val="24"/>
                <w:szCs w:val="24"/>
              </w:rPr>
            </w:pPr>
            <w:r w:rsidRPr="0075568A">
              <w:rPr>
                <w:rFonts w:ascii="Times New Roman" w:hAnsi="Times New Roman" w:cs="Times New Roman"/>
                <w:b/>
                <w:bCs/>
                <w:sz w:val="24"/>
                <w:szCs w:val="24"/>
              </w:rPr>
              <w:t>Quantity of Output</w:t>
            </w:r>
          </w:p>
        </w:tc>
        <w:tc>
          <w:tcPr>
            <w:tcW w:w="0" w:type="auto"/>
            <w:tcMar>
              <w:top w:w="15" w:type="dxa"/>
              <w:left w:w="150" w:type="dxa"/>
              <w:bottom w:w="15" w:type="dxa"/>
              <w:right w:w="150" w:type="dxa"/>
            </w:tcMar>
            <w:vAlign w:val="bottom"/>
            <w:hideMark/>
          </w:tcPr>
          <w:p w:rsidR="0075568A" w:rsidRPr="0075568A" w:rsidRDefault="0075568A" w:rsidP="0075568A">
            <w:pPr>
              <w:rPr>
                <w:rFonts w:ascii="Times New Roman" w:hAnsi="Times New Roman" w:cs="Times New Roman"/>
                <w:b/>
                <w:bCs/>
                <w:sz w:val="24"/>
                <w:szCs w:val="24"/>
              </w:rPr>
            </w:pPr>
            <w:r w:rsidRPr="0075568A">
              <w:rPr>
                <w:rFonts w:ascii="Times New Roman" w:hAnsi="Times New Roman" w:cs="Times New Roman"/>
                <w:b/>
                <w:bCs/>
                <w:sz w:val="24"/>
                <w:szCs w:val="24"/>
              </w:rPr>
              <w:t>Nominal GDP</w:t>
            </w:r>
          </w:p>
        </w:tc>
      </w:tr>
      <w:tr w:rsidR="0075568A" w:rsidRPr="0075568A" w:rsidTr="0075568A">
        <w:trPr>
          <w:tblHeader/>
        </w:trPr>
        <w:tc>
          <w:tcPr>
            <w:tcW w:w="0" w:type="auto"/>
            <w:vMerge/>
            <w:vAlign w:val="center"/>
            <w:hideMark/>
          </w:tcPr>
          <w:p w:rsidR="0075568A" w:rsidRPr="0075568A" w:rsidRDefault="0075568A" w:rsidP="0075568A">
            <w:pPr>
              <w:rPr>
                <w:rFonts w:ascii="Times New Roman" w:hAnsi="Times New Roman" w:cs="Times New Roman"/>
                <w:b/>
                <w:bCs/>
                <w:sz w:val="24"/>
                <w:szCs w:val="24"/>
              </w:rPr>
            </w:pPr>
          </w:p>
        </w:tc>
        <w:tc>
          <w:tcPr>
            <w:tcW w:w="0" w:type="auto"/>
            <w:tcMar>
              <w:top w:w="15" w:type="dxa"/>
              <w:left w:w="150" w:type="dxa"/>
              <w:bottom w:w="15" w:type="dxa"/>
              <w:right w:w="150" w:type="dxa"/>
            </w:tcMar>
            <w:hideMark/>
          </w:tcPr>
          <w:p w:rsidR="0075568A" w:rsidRPr="0075568A" w:rsidRDefault="0075568A" w:rsidP="0075568A">
            <w:pPr>
              <w:rPr>
                <w:rFonts w:ascii="Times New Roman" w:hAnsi="Times New Roman" w:cs="Times New Roman"/>
                <w:b/>
                <w:bCs/>
                <w:i/>
                <w:iCs/>
                <w:sz w:val="24"/>
                <w:szCs w:val="24"/>
              </w:rPr>
            </w:pPr>
            <w:r w:rsidRPr="0075568A">
              <w:rPr>
                <w:rFonts w:ascii="Times New Roman" w:hAnsi="Times New Roman" w:cs="Times New Roman"/>
                <w:b/>
                <w:bCs/>
                <w:i/>
                <w:iCs/>
                <w:sz w:val="24"/>
                <w:szCs w:val="24"/>
              </w:rPr>
              <w:t>(Dollars)</w:t>
            </w:r>
          </w:p>
        </w:tc>
        <w:tc>
          <w:tcPr>
            <w:tcW w:w="0" w:type="auto"/>
            <w:vMerge/>
            <w:vAlign w:val="center"/>
            <w:hideMark/>
          </w:tcPr>
          <w:p w:rsidR="0075568A" w:rsidRPr="0075568A" w:rsidRDefault="0075568A" w:rsidP="0075568A">
            <w:pPr>
              <w:rPr>
                <w:rFonts w:ascii="Times New Roman" w:hAnsi="Times New Roman" w:cs="Times New Roman"/>
                <w:b/>
                <w:bCs/>
                <w:sz w:val="24"/>
                <w:szCs w:val="24"/>
              </w:rPr>
            </w:pPr>
          </w:p>
        </w:tc>
        <w:tc>
          <w:tcPr>
            <w:tcW w:w="0" w:type="auto"/>
            <w:tcMar>
              <w:top w:w="15" w:type="dxa"/>
              <w:left w:w="150" w:type="dxa"/>
              <w:bottom w:w="15" w:type="dxa"/>
              <w:right w:w="150" w:type="dxa"/>
            </w:tcMar>
            <w:hideMark/>
          </w:tcPr>
          <w:p w:rsidR="0075568A" w:rsidRPr="0075568A" w:rsidRDefault="0075568A" w:rsidP="0075568A">
            <w:pPr>
              <w:rPr>
                <w:rFonts w:ascii="Times New Roman" w:hAnsi="Times New Roman" w:cs="Times New Roman"/>
                <w:b/>
                <w:bCs/>
                <w:i/>
                <w:iCs/>
                <w:sz w:val="24"/>
                <w:szCs w:val="24"/>
              </w:rPr>
            </w:pPr>
            <w:r w:rsidRPr="0075568A">
              <w:rPr>
                <w:rFonts w:ascii="Times New Roman" w:hAnsi="Times New Roman" w:cs="Times New Roman"/>
                <w:b/>
                <w:bCs/>
                <w:i/>
                <w:iCs/>
                <w:sz w:val="24"/>
                <w:szCs w:val="24"/>
              </w:rPr>
              <w:t>(Dollars)</w:t>
            </w:r>
          </w:p>
        </w:tc>
        <w:tc>
          <w:tcPr>
            <w:tcW w:w="0" w:type="auto"/>
            <w:tcMar>
              <w:top w:w="15" w:type="dxa"/>
              <w:left w:w="150" w:type="dxa"/>
              <w:bottom w:w="15" w:type="dxa"/>
              <w:right w:w="150" w:type="dxa"/>
            </w:tcMar>
            <w:hideMark/>
          </w:tcPr>
          <w:p w:rsidR="0075568A" w:rsidRPr="0075568A" w:rsidRDefault="0075568A" w:rsidP="0075568A">
            <w:pPr>
              <w:rPr>
                <w:rFonts w:ascii="Times New Roman" w:hAnsi="Times New Roman" w:cs="Times New Roman"/>
                <w:b/>
                <w:bCs/>
                <w:i/>
                <w:iCs/>
                <w:sz w:val="24"/>
                <w:szCs w:val="24"/>
              </w:rPr>
            </w:pPr>
            <w:r w:rsidRPr="0075568A">
              <w:rPr>
                <w:rFonts w:ascii="Times New Roman" w:hAnsi="Times New Roman" w:cs="Times New Roman"/>
                <w:b/>
                <w:bCs/>
                <w:i/>
                <w:iCs/>
                <w:sz w:val="24"/>
                <w:szCs w:val="24"/>
              </w:rPr>
              <w:t>(Cell phones)</w:t>
            </w:r>
          </w:p>
        </w:tc>
        <w:tc>
          <w:tcPr>
            <w:tcW w:w="0" w:type="auto"/>
            <w:tcMar>
              <w:top w:w="15" w:type="dxa"/>
              <w:left w:w="150" w:type="dxa"/>
              <w:bottom w:w="15" w:type="dxa"/>
              <w:right w:w="150" w:type="dxa"/>
            </w:tcMar>
            <w:hideMark/>
          </w:tcPr>
          <w:p w:rsidR="0075568A" w:rsidRPr="0075568A" w:rsidRDefault="0075568A" w:rsidP="0075568A">
            <w:pPr>
              <w:rPr>
                <w:rFonts w:ascii="Times New Roman" w:hAnsi="Times New Roman" w:cs="Times New Roman"/>
                <w:b/>
                <w:bCs/>
                <w:i/>
                <w:iCs/>
                <w:sz w:val="24"/>
                <w:szCs w:val="24"/>
              </w:rPr>
            </w:pPr>
            <w:r w:rsidRPr="0075568A">
              <w:rPr>
                <w:rFonts w:ascii="Times New Roman" w:hAnsi="Times New Roman" w:cs="Times New Roman"/>
                <w:b/>
                <w:bCs/>
                <w:i/>
                <w:iCs/>
                <w:sz w:val="24"/>
                <w:szCs w:val="24"/>
              </w:rPr>
              <w:t>(Dollars)</w:t>
            </w:r>
          </w:p>
        </w:tc>
      </w:tr>
      <w:tr w:rsidR="0075568A" w:rsidRPr="0075568A" w:rsidTr="0075568A">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sidRPr="0075568A">
              <w:rPr>
                <w:rFonts w:ascii="Times New Roman" w:hAnsi="Times New Roman" w:cs="Times New Roman"/>
                <w:sz w:val="24"/>
                <w:szCs w:val="24"/>
              </w:rPr>
              <w:t>2011</w:t>
            </w:r>
          </w:p>
        </w:tc>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sidRPr="0075568A">
              <w:rPr>
                <w:rFonts w:ascii="Times New Roman" w:hAnsi="Times New Roman" w:cs="Times New Roman"/>
                <w:sz w:val="24"/>
                <w:szCs w:val="24"/>
              </w:rPr>
              <w:t>320</w:t>
            </w:r>
          </w:p>
        </w:tc>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sidRPr="0075568A">
              <w:rPr>
                <w:rFonts w:ascii="Times New Roman" w:hAnsi="Times New Roman" w:cs="Times New Roman"/>
                <w:sz w:val="24"/>
                <w:szCs w:val="24"/>
              </w:rPr>
              <w:t> </w:t>
            </w:r>
            <w:r>
              <w:rPr>
                <w:rFonts w:ascii="Times New Roman" w:hAnsi="Times New Roman" w:cs="Times New Roman"/>
                <w:sz w:val="24"/>
                <w:szCs w:val="24"/>
              </w:rPr>
              <w:t>___</w:t>
            </w:r>
            <w:r>
              <w:rPr>
                <w:rFonts w:ascii="Times New Roman" w:hAnsi="Times New Roman" w:cs="Times New Roman"/>
                <w:sz w:val="24"/>
                <w:szCs w:val="24"/>
              </w:rPr>
              <w:softHyphen/>
            </w:r>
          </w:p>
          <w:p w:rsidR="0075568A" w:rsidRPr="0075568A" w:rsidRDefault="0075568A" w:rsidP="0075568A">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sidRPr="0075568A">
              <w:rPr>
                <w:rFonts w:ascii="Times New Roman" w:hAnsi="Times New Roman" w:cs="Times New Roman"/>
                <w:sz w:val="24"/>
                <w:szCs w:val="24"/>
              </w:rPr>
              <w:t>8.00</w:t>
            </w:r>
          </w:p>
        </w:tc>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sidRPr="0075568A">
              <w:rPr>
                <w:rFonts w:ascii="Times New Roman" w:hAnsi="Times New Roman" w:cs="Times New Roman"/>
                <w:sz w:val="24"/>
                <w:szCs w:val="24"/>
              </w:rPr>
              <w:t>600</w:t>
            </w:r>
          </w:p>
        </w:tc>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Pr>
                <w:rFonts w:ascii="Times New Roman" w:hAnsi="Times New Roman" w:cs="Times New Roman"/>
                <w:sz w:val="24"/>
                <w:szCs w:val="24"/>
              </w:rPr>
              <w:t>______</w:t>
            </w:r>
          </w:p>
          <w:p w:rsidR="0075568A" w:rsidRPr="0075568A" w:rsidRDefault="0075568A" w:rsidP="0075568A">
            <w:pPr>
              <w:rPr>
                <w:rFonts w:ascii="Times New Roman" w:hAnsi="Times New Roman" w:cs="Times New Roman"/>
                <w:sz w:val="24"/>
                <w:szCs w:val="24"/>
              </w:rPr>
            </w:pPr>
          </w:p>
        </w:tc>
      </w:tr>
      <w:tr w:rsidR="0075568A" w:rsidRPr="0075568A" w:rsidTr="0075568A">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sidRPr="0075568A">
              <w:rPr>
                <w:rFonts w:ascii="Times New Roman" w:hAnsi="Times New Roman" w:cs="Times New Roman"/>
                <w:sz w:val="24"/>
                <w:szCs w:val="24"/>
              </w:rPr>
              <w:t>2012</w:t>
            </w:r>
          </w:p>
        </w:tc>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sidRPr="0075568A">
              <w:rPr>
                <w:rFonts w:ascii="Times New Roman" w:hAnsi="Times New Roman" w:cs="Times New Roman"/>
                <w:sz w:val="24"/>
                <w:szCs w:val="24"/>
              </w:rPr>
              <w:t>336</w:t>
            </w:r>
          </w:p>
        </w:tc>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sidRPr="0075568A">
              <w:rPr>
                <w:rFonts w:ascii="Times New Roman" w:hAnsi="Times New Roman" w:cs="Times New Roman"/>
                <w:sz w:val="24"/>
                <w:szCs w:val="24"/>
              </w:rPr>
              <w:t>15</w:t>
            </w:r>
          </w:p>
        </w:tc>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Pr>
                <w:rFonts w:ascii="Times New Roman" w:hAnsi="Times New Roman" w:cs="Times New Roman"/>
                <w:b/>
                <w:bCs/>
                <w:sz w:val="24"/>
                <w:szCs w:val="24"/>
              </w:rPr>
              <w:t>____</w:t>
            </w:r>
            <w:r w:rsidRPr="0075568A">
              <w:rPr>
                <w:rFonts w:ascii="Times New Roman" w:hAnsi="Times New Roman" w:cs="Times New Roman"/>
                <w:b/>
                <w:bCs/>
                <w:sz w:val="24"/>
                <w:szCs w:val="24"/>
              </w:rPr>
              <w:t> </w:t>
            </w:r>
            <w:r w:rsidRPr="0075568A">
              <w:rPr>
                <w:rFonts w:ascii="Times New Roman" w:hAnsi="Times New Roman" w:cs="Times New Roman"/>
                <w:sz w:val="24"/>
                <w:szCs w:val="24"/>
              </w:rPr>
              <w:t> </w:t>
            </w:r>
          </w:p>
        </w:tc>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sidRPr="0075568A">
              <w:rPr>
                <w:rFonts w:ascii="Times New Roman" w:hAnsi="Times New Roman" w:cs="Times New Roman"/>
                <w:sz w:val="24"/>
                <w:szCs w:val="24"/>
              </w:rPr>
              <w:t>600</w:t>
            </w:r>
          </w:p>
        </w:tc>
        <w:tc>
          <w:tcPr>
            <w:tcW w:w="0" w:type="auto"/>
            <w:noWrap/>
            <w:tcMar>
              <w:top w:w="15" w:type="dxa"/>
              <w:left w:w="150" w:type="dxa"/>
              <w:bottom w:w="15" w:type="dxa"/>
              <w:right w:w="150" w:type="dxa"/>
            </w:tcMar>
            <w:hideMark/>
          </w:tcPr>
          <w:p w:rsidR="0075568A" w:rsidRPr="0075568A" w:rsidRDefault="0075568A" w:rsidP="0075568A">
            <w:pPr>
              <w:rPr>
                <w:rFonts w:ascii="Times New Roman" w:hAnsi="Times New Roman" w:cs="Times New Roman"/>
                <w:sz w:val="24"/>
                <w:szCs w:val="24"/>
              </w:rPr>
            </w:pPr>
            <w:r>
              <w:rPr>
                <w:rFonts w:ascii="Times New Roman" w:hAnsi="Times New Roman" w:cs="Times New Roman"/>
                <w:sz w:val="24"/>
                <w:szCs w:val="24"/>
              </w:rPr>
              <w:t>______</w:t>
            </w:r>
          </w:p>
          <w:p w:rsidR="0075568A" w:rsidRPr="0075568A" w:rsidRDefault="0075568A" w:rsidP="0075568A">
            <w:pPr>
              <w:rPr>
                <w:rFonts w:ascii="Times New Roman" w:hAnsi="Times New Roman" w:cs="Times New Roman"/>
                <w:sz w:val="24"/>
                <w:szCs w:val="24"/>
              </w:rPr>
            </w:pPr>
          </w:p>
        </w:tc>
      </w:tr>
    </w:tbl>
    <w:p w:rsidR="00357ED1" w:rsidRDefault="00A666C7">
      <w:pPr>
        <w:rPr>
          <w:rFonts w:ascii="Times New Roman" w:hAnsi="Times New Roman" w:cs="Times New Roman"/>
          <w:sz w:val="24"/>
          <w:szCs w:val="24"/>
        </w:rPr>
      </w:pPr>
      <w:r w:rsidRPr="00A666C7">
        <w:rPr>
          <w:rFonts w:ascii="Times New Roman" w:hAnsi="Times New Roman" w:cs="Times New Roman"/>
          <w:sz w:val="24"/>
          <w:szCs w:val="24"/>
        </w:rPr>
        <w:t>The money s</w:t>
      </w:r>
      <w:r>
        <w:rPr>
          <w:rFonts w:ascii="Times New Roman" w:hAnsi="Times New Roman" w:cs="Times New Roman"/>
          <w:sz w:val="24"/>
          <w:szCs w:val="24"/>
        </w:rPr>
        <w:t xml:space="preserve">upply grew at a rate of _____ </w:t>
      </w:r>
      <w:r w:rsidRPr="00A666C7">
        <w:rPr>
          <w:rFonts w:ascii="Times New Roman" w:hAnsi="Times New Roman" w:cs="Times New Roman"/>
          <w:sz w:val="24"/>
          <w:szCs w:val="24"/>
        </w:rPr>
        <w:t xml:space="preserve">from 2011 to 2012. Since cell phone output did not change from 2011 to 2012 and the velocity of </w:t>
      </w:r>
      <w:r>
        <w:rPr>
          <w:rFonts w:ascii="Times New Roman" w:hAnsi="Times New Roman" w:cs="Times New Roman"/>
          <w:sz w:val="24"/>
          <w:szCs w:val="24"/>
        </w:rPr>
        <w:t>money _______</w:t>
      </w:r>
      <w:r w:rsidRPr="00A666C7">
        <w:rPr>
          <w:rFonts w:ascii="Times New Roman" w:hAnsi="Times New Roman" w:cs="Times New Roman"/>
          <w:sz w:val="24"/>
          <w:szCs w:val="24"/>
        </w:rPr>
        <w:t>, the change in the money suppl</w:t>
      </w:r>
      <w:r>
        <w:rPr>
          <w:rFonts w:ascii="Times New Roman" w:hAnsi="Times New Roman" w:cs="Times New Roman"/>
          <w:sz w:val="24"/>
          <w:szCs w:val="24"/>
        </w:rPr>
        <w:t>y was reflected ______</w:t>
      </w:r>
      <w:r w:rsidRPr="00A666C7">
        <w:rPr>
          <w:rFonts w:ascii="Times New Roman" w:hAnsi="Times New Roman" w:cs="Times New Roman"/>
          <w:sz w:val="24"/>
          <w:szCs w:val="24"/>
        </w:rPr>
        <w:t xml:space="preserve"> in changes in the price level. The inflation rat</w:t>
      </w:r>
      <w:r>
        <w:rPr>
          <w:rFonts w:ascii="Times New Roman" w:hAnsi="Times New Roman" w:cs="Times New Roman"/>
          <w:sz w:val="24"/>
          <w:szCs w:val="24"/>
        </w:rPr>
        <w:t>e from 2011 to 2012 was ______</w:t>
      </w:r>
      <w:r w:rsidRPr="00A666C7">
        <w:rPr>
          <w:rFonts w:ascii="Times New Roman" w:hAnsi="Times New Roman" w:cs="Times New Roman"/>
          <w:sz w:val="24"/>
          <w:szCs w:val="24"/>
        </w:rPr>
        <w:t>.</w:t>
      </w:r>
    </w:p>
    <w:p w:rsidR="0041434F" w:rsidRDefault="0041434F">
      <w:pPr>
        <w:rPr>
          <w:rFonts w:ascii="Times New Roman" w:hAnsi="Times New Roman" w:cs="Times New Roman"/>
          <w:sz w:val="24"/>
          <w:szCs w:val="24"/>
        </w:rPr>
      </w:pPr>
    </w:p>
    <w:p w:rsidR="0041434F" w:rsidRDefault="0041434F">
      <w:pPr>
        <w:rPr>
          <w:rFonts w:ascii="Times New Roman" w:hAnsi="Times New Roman" w:cs="Times New Roman"/>
          <w:sz w:val="24"/>
          <w:szCs w:val="24"/>
        </w:rPr>
      </w:pPr>
    </w:p>
    <w:p w:rsidR="0041434F" w:rsidRPr="00CC5E0D" w:rsidRDefault="0041434F" w:rsidP="0041434F">
      <w:pPr>
        <w:rPr>
          <w:rFonts w:ascii="Times New Roman" w:hAnsi="Times New Roman" w:cs="Times New Roman"/>
          <w:b/>
          <w:sz w:val="24"/>
          <w:szCs w:val="24"/>
        </w:rPr>
      </w:pPr>
      <w:r w:rsidRPr="00CC5E0D">
        <w:rPr>
          <w:rFonts w:ascii="Times New Roman" w:hAnsi="Times New Roman" w:cs="Times New Roman"/>
          <w:b/>
          <w:sz w:val="24"/>
          <w:szCs w:val="24"/>
        </w:rPr>
        <w:t>2. Determinants of the velocity of money</w:t>
      </w:r>
    </w:p>
    <w:p w:rsidR="0041434F" w:rsidRPr="0041434F" w:rsidRDefault="0041434F" w:rsidP="0041434F">
      <w:pPr>
        <w:rPr>
          <w:rFonts w:ascii="Times New Roman" w:hAnsi="Times New Roman" w:cs="Times New Roman"/>
          <w:sz w:val="24"/>
          <w:szCs w:val="24"/>
        </w:rPr>
      </w:pPr>
      <w:r w:rsidRPr="0041434F">
        <w:rPr>
          <w:rFonts w:ascii="Times New Roman" w:hAnsi="Times New Roman" w:cs="Times New Roman"/>
          <w:sz w:val="24"/>
          <w:szCs w:val="24"/>
        </w:rPr>
        <w:t>The velocity of money tends to decrease</w:t>
      </w:r>
      <w:r>
        <w:rPr>
          <w:rFonts w:ascii="Times New Roman" w:hAnsi="Times New Roman" w:cs="Times New Roman"/>
          <w:sz w:val="24"/>
          <w:szCs w:val="24"/>
        </w:rPr>
        <w:t xml:space="preserve"> when people have ________</w:t>
      </w:r>
      <w:r w:rsidRPr="0041434F">
        <w:rPr>
          <w:rFonts w:ascii="Times New Roman" w:hAnsi="Times New Roman" w:cs="Times New Roman"/>
          <w:sz w:val="24"/>
          <w:szCs w:val="24"/>
        </w:rPr>
        <w:t xml:space="preserve"> money balances. Which of the following would cause a decrease in the velocity of money?  Check all that apply.</w:t>
      </w:r>
    </w:p>
    <w:p w:rsidR="0041434F" w:rsidRPr="0041434F" w:rsidRDefault="0041434F" w:rsidP="0041434F">
      <w:pPr>
        <w:rPr>
          <w:rFonts w:ascii="Times New Roman" w:hAnsi="Times New Roman" w:cs="Times New Roman"/>
          <w:sz w:val="24"/>
          <w:szCs w:val="24"/>
        </w:rPr>
      </w:pPr>
    </w:p>
    <w:p w:rsidR="0041434F" w:rsidRPr="0041434F" w:rsidRDefault="0041434F" w:rsidP="0041434F">
      <w:pPr>
        <w:rPr>
          <w:rFonts w:ascii="Times New Roman" w:hAnsi="Times New Roman" w:cs="Times New Roman"/>
          <w:sz w:val="24"/>
          <w:szCs w:val="24"/>
        </w:rPr>
      </w:pPr>
      <w:r w:rsidRPr="0041434F">
        <w:rPr>
          <w:rFonts w:ascii="Times New Roman" w:hAnsi="Times New Roman" w:cs="Times New Roman"/>
          <w:sz w:val="24"/>
          <w:szCs w:val="24"/>
        </w:rPr>
        <w:tab/>
        <w:t>A decrease in the interest rate</w:t>
      </w:r>
    </w:p>
    <w:p w:rsidR="0041434F" w:rsidRPr="0041434F" w:rsidRDefault="0041434F" w:rsidP="0041434F">
      <w:pPr>
        <w:rPr>
          <w:rFonts w:ascii="Times New Roman" w:hAnsi="Times New Roman" w:cs="Times New Roman"/>
          <w:sz w:val="24"/>
          <w:szCs w:val="24"/>
        </w:rPr>
      </w:pPr>
      <w:r w:rsidRPr="0041434F">
        <w:rPr>
          <w:rFonts w:ascii="Times New Roman" w:hAnsi="Times New Roman" w:cs="Times New Roman"/>
          <w:sz w:val="24"/>
          <w:szCs w:val="24"/>
        </w:rPr>
        <w:tab/>
        <w:t>A decrease in the availability of automatic teller machines (ATMs)</w:t>
      </w:r>
    </w:p>
    <w:p w:rsidR="0041434F" w:rsidRPr="0041434F" w:rsidRDefault="0041434F" w:rsidP="0041434F">
      <w:pPr>
        <w:rPr>
          <w:rFonts w:ascii="Times New Roman" w:hAnsi="Times New Roman" w:cs="Times New Roman"/>
          <w:sz w:val="24"/>
          <w:szCs w:val="24"/>
        </w:rPr>
      </w:pPr>
      <w:r w:rsidRPr="0041434F">
        <w:rPr>
          <w:rFonts w:ascii="Times New Roman" w:hAnsi="Times New Roman" w:cs="Times New Roman"/>
          <w:sz w:val="24"/>
          <w:szCs w:val="24"/>
        </w:rPr>
        <w:tab/>
        <w:t>A decrease in the availability and acceptance of credit cards</w:t>
      </w:r>
    </w:p>
    <w:p w:rsidR="0041434F" w:rsidRDefault="0041434F" w:rsidP="0041434F">
      <w:pPr>
        <w:rPr>
          <w:rFonts w:ascii="Times New Roman" w:hAnsi="Times New Roman" w:cs="Times New Roman"/>
          <w:sz w:val="24"/>
          <w:szCs w:val="24"/>
        </w:rPr>
      </w:pPr>
      <w:r w:rsidRPr="0041434F">
        <w:rPr>
          <w:rFonts w:ascii="Times New Roman" w:hAnsi="Times New Roman" w:cs="Times New Roman"/>
          <w:sz w:val="24"/>
          <w:szCs w:val="24"/>
        </w:rPr>
        <w:tab/>
        <w:t>A decrease in the rate of inflation</w:t>
      </w:r>
    </w:p>
    <w:p w:rsidR="005754EB" w:rsidRDefault="005754EB" w:rsidP="0041434F">
      <w:pPr>
        <w:rPr>
          <w:rFonts w:ascii="Times New Roman" w:hAnsi="Times New Roman" w:cs="Times New Roman"/>
          <w:sz w:val="24"/>
          <w:szCs w:val="24"/>
        </w:rPr>
      </w:pPr>
    </w:p>
    <w:p w:rsidR="005754EB" w:rsidRDefault="005754EB" w:rsidP="0041434F">
      <w:pPr>
        <w:rPr>
          <w:rFonts w:ascii="Times New Roman" w:hAnsi="Times New Roman" w:cs="Times New Roman"/>
          <w:sz w:val="24"/>
          <w:szCs w:val="24"/>
        </w:rPr>
      </w:pPr>
    </w:p>
    <w:p w:rsidR="005754EB" w:rsidRPr="005754EB" w:rsidRDefault="005754EB" w:rsidP="005754EB">
      <w:pPr>
        <w:rPr>
          <w:rFonts w:ascii="Times New Roman" w:hAnsi="Times New Roman" w:cs="Times New Roman"/>
          <w:b/>
          <w:sz w:val="24"/>
          <w:szCs w:val="24"/>
        </w:rPr>
      </w:pPr>
      <w:r w:rsidRPr="005754EB">
        <w:rPr>
          <w:rFonts w:ascii="Times New Roman" w:hAnsi="Times New Roman" w:cs="Times New Roman"/>
          <w:b/>
          <w:sz w:val="24"/>
          <w:szCs w:val="24"/>
        </w:rPr>
        <w:lastRenderedPageBreak/>
        <w:t>3. The monetary policy rule and the velocity of money</w:t>
      </w:r>
    </w:p>
    <w:p w:rsidR="005754EB" w:rsidRPr="005754EB" w:rsidRDefault="005754EB" w:rsidP="005754EB">
      <w:pPr>
        <w:rPr>
          <w:rFonts w:ascii="Times New Roman" w:hAnsi="Times New Roman" w:cs="Times New Roman"/>
          <w:sz w:val="24"/>
          <w:szCs w:val="24"/>
        </w:rPr>
      </w:pPr>
      <w:r>
        <w:rPr>
          <w:rFonts w:ascii="Times New Roman" w:hAnsi="Times New Roman" w:cs="Times New Roman"/>
          <w:sz w:val="24"/>
          <w:szCs w:val="24"/>
        </w:rPr>
        <w:t>T</w:t>
      </w:r>
      <w:r w:rsidRPr="005754EB">
        <w:rPr>
          <w:rFonts w:ascii="Times New Roman" w:hAnsi="Times New Roman" w:cs="Times New Roman"/>
          <w:sz w:val="24"/>
          <w:szCs w:val="24"/>
        </w:rPr>
        <w:t>he equation of exchange, also known as the quantity equation, states that the product of the money supply (M) and the velocity of money (V) is equal to the product of the price level (P) and real GDP (Y): M×V=P×Y. The equation implies that a given percentage change on the left-hand side, M×V, is matched by an equal percentage change on the right-hand side, P×Y:</w:t>
      </w:r>
    </w:p>
    <w:p w:rsidR="005754EB" w:rsidRPr="005754EB" w:rsidRDefault="005754EB" w:rsidP="005754EB">
      <w:pPr>
        <w:rPr>
          <w:rFonts w:ascii="Times New Roman" w:hAnsi="Times New Roman" w:cs="Times New Roman"/>
          <w:sz w:val="24"/>
          <w:szCs w:val="24"/>
        </w:rPr>
      </w:pPr>
      <w:r w:rsidRPr="005754EB">
        <w:rPr>
          <w:rFonts w:ascii="Times New Roman" w:hAnsi="Times New Roman" w:cs="Times New Roman"/>
          <w:sz w:val="24"/>
          <w:szCs w:val="24"/>
        </w:rPr>
        <w:t>Percentage Change in (M×V)</w:t>
      </w:r>
      <w:r w:rsidRPr="005754EB">
        <w:rPr>
          <w:rFonts w:ascii="Times New Roman" w:hAnsi="Times New Roman" w:cs="Times New Roman"/>
          <w:sz w:val="24"/>
          <w:szCs w:val="24"/>
        </w:rPr>
        <w:tab/>
        <w:t xml:space="preserve"> = </w:t>
      </w:r>
      <w:r w:rsidRPr="005754EB">
        <w:rPr>
          <w:rFonts w:ascii="Times New Roman" w:hAnsi="Times New Roman" w:cs="Times New Roman"/>
          <w:sz w:val="24"/>
          <w:szCs w:val="24"/>
        </w:rPr>
        <w:tab/>
        <w:t>Percentage Change in (P×Y)</w:t>
      </w:r>
    </w:p>
    <w:p w:rsidR="005754EB" w:rsidRPr="005754EB" w:rsidRDefault="005754EB" w:rsidP="005754EB">
      <w:pPr>
        <w:rPr>
          <w:rFonts w:ascii="Times New Roman" w:hAnsi="Times New Roman" w:cs="Times New Roman"/>
          <w:sz w:val="24"/>
          <w:szCs w:val="24"/>
        </w:rPr>
      </w:pPr>
      <w:r w:rsidRPr="005754EB">
        <w:rPr>
          <w:rFonts w:ascii="Times New Roman" w:hAnsi="Times New Roman" w:cs="Times New Roman"/>
          <w:sz w:val="24"/>
          <w:szCs w:val="24"/>
        </w:rPr>
        <w:t>Because the percentage change in the product of two variables approximately equals the sum of the percentage changes of the variables, the equation can be rewritten in growth rate form as:</w:t>
      </w:r>
    </w:p>
    <w:p w:rsidR="005754EB" w:rsidRPr="005754EB" w:rsidRDefault="005754EB" w:rsidP="005754EB">
      <w:pPr>
        <w:rPr>
          <w:rFonts w:ascii="Times New Roman" w:hAnsi="Times New Roman" w:cs="Times New Roman"/>
          <w:sz w:val="24"/>
          <w:szCs w:val="24"/>
        </w:rPr>
      </w:pPr>
      <w:r w:rsidRPr="005754EB">
        <w:rPr>
          <w:rFonts w:ascii="Times New Roman" w:hAnsi="Times New Roman" w:cs="Times New Roman"/>
          <w:sz w:val="24"/>
          <w:szCs w:val="24"/>
        </w:rPr>
        <w:t>%ΔM+%ΔV</w:t>
      </w:r>
      <w:r w:rsidRPr="005754EB">
        <w:rPr>
          <w:rFonts w:ascii="Times New Roman" w:hAnsi="Times New Roman" w:cs="Times New Roman"/>
          <w:sz w:val="24"/>
          <w:szCs w:val="24"/>
        </w:rPr>
        <w:tab/>
        <w:t xml:space="preserve"> = </w:t>
      </w:r>
      <w:r w:rsidRPr="005754EB">
        <w:rPr>
          <w:rFonts w:ascii="Times New Roman" w:hAnsi="Times New Roman" w:cs="Times New Roman"/>
          <w:sz w:val="24"/>
          <w:szCs w:val="24"/>
        </w:rPr>
        <w:tab/>
        <w:t>%ΔP+%ΔY</w:t>
      </w:r>
    </w:p>
    <w:p w:rsidR="005754EB" w:rsidRPr="005754EB" w:rsidRDefault="005754EB" w:rsidP="005754EB">
      <w:pPr>
        <w:rPr>
          <w:rFonts w:ascii="Times New Roman" w:hAnsi="Times New Roman" w:cs="Times New Roman"/>
          <w:sz w:val="24"/>
          <w:szCs w:val="24"/>
        </w:rPr>
      </w:pPr>
      <w:r w:rsidRPr="005754EB">
        <w:rPr>
          <w:rFonts w:ascii="Times New Roman" w:hAnsi="Times New Roman" w:cs="Times New Roman"/>
          <w:sz w:val="24"/>
          <w:szCs w:val="24"/>
        </w:rPr>
        <w:t>For example, if you know that the money supply grows at a rate of 8% per year, velocity grows at a rate of 1% per year, and real GDP grows at a rate of 5% per year, you can use this rule to determine that the percentage change in the price level is equal to 4% (%ΔM+%ΔV−%ΔY=%ΔP).</w:t>
      </w:r>
    </w:p>
    <w:p w:rsidR="005754EB" w:rsidRDefault="005754EB" w:rsidP="005754EB">
      <w:pPr>
        <w:rPr>
          <w:rFonts w:ascii="Times New Roman" w:hAnsi="Times New Roman" w:cs="Times New Roman"/>
          <w:sz w:val="24"/>
          <w:szCs w:val="24"/>
        </w:rPr>
      </w:pPr>
      <w:r w:rsidRPr="005754EB">
        <w:rPr>
          <w:rFonts w:ascii="Times New Roman" w:hAnsi="Times New Roman" w:cs="Times New Roman"/>
          <w:sz w:val="24"/>
          <w:szCs w:val="24"/>
        </w:rPr>
        <w:t>Suppose the central bank believes that the velocity of money grows at a predictable rate of 2% per year and that potential real GDP grows at 2% per year. If the central bank observes a a monetary policy rule that stipulates money supply growth of 4% per year, it will expe</w:t>
      </w:r>
      <w:r>
        <w:rPr>
          <w:rFonts w:ascii="Times New Roman" w:hAnsi="Times New Roman" w:cs="Times New Roman"/>
          <w:sz w:val="24"/>
          <w:szCs w:val="24"/>
        </w:rPr>
        <w:t xml:space="preserve">ct an inflation rate of ___ </w:t>
      </w:r>
      <w:r w:rsidRPr="005754EB">
        <w:rPr>
          <w:rFonts w:ascii="Times New Roman" w:hAnsi="Times New Roman" w:cs="Times New Roman"/>
          <w:sz w:val="24"/>
          <w:szCs w:val="24"/>
        </w:rPr>
        <w:t xml:space="preserve">per year and </w:t>
      </w:r>
      <w:r>
        <w:rPr>
          <w:rFonts w:ascii="Times New Roman" w:hAnsi="Times New Roman" w:cs="Times New Roman"/>
          <w:sz w:val="24"/>
          <w:szCs w:val="24"/>
        </w:rPr>
        <w:t xml:space="preserve">nominal GDP growth of </w:t>
      </w:r>
      <w:r>
        <w:rPr>
          <w:rFonts w:ascii="Times New Roman" w:hAnsi="Times New Roman" w:cs="Times New Roman"/>
          <w:b/>
          <w:sz w:val="24"/>
          <w:szCs w:val="24"/>
        </w:rPr>
        <w:t xml:space="preserve">____ </w:t>
      </w:r>
      <w:r w:rsidRPr="005754EB">
        <w:rPr>
          <w:rFonts w:ascii="Times New Roman" w:hAnsi="Times New Roman" w:cs="Times New Roman"/>
          <w:sz w:val="24"/>
          <w:szCs w:val="24"/>
        </w:rPr>
        <w:t>per year.</w:t>
      </w:r>
    </w:p>
    <w:p w:rsidR="00436871" w:rsidRDefault="00436871" w:rsidP="005754EB">
      <w:pPr>
        <w:rPr>
          <w:rFonts w:ascii="Times New Roman" w:hAnsi="Times New Roman" w:cs="Times New Roman"/>
          <w:sz w:val="24"/>
          <w:szCs w:val="24"/>
        </w:rPr>
      </w:pPr>
    </w:p>
    <w:p w:rsidR="00436871" w:rsidRPr="00357ED1" w:rsidRDefault="00436871" w:rsidP="005754EB">
      <w:pPr>
        <w:rPr>
          <w:rFonts w:ascii="Times New Roman" w:hAnsi="Times New Roman" w:cs="Times New Roman"/>
          <w:sz w:val="24"/>
          <w:szCs w:val="24"/>
        </w:rPr>
      </w:pPr>
      <w:r w:rsidRPr="00436871">
        <w:rPr>
          <w:rFonts w:ascii="Times New Roman" w:hAnsi="Times New Roman" w:cs="Times New Roman"/>
          <w:sz w:val="24"/>
          <w:szCs w:val="24"/>
        </w:rPr>
        <w:t>Suppose that actual growth in the velocity of money unexpectedly rises to 2.5%. If the central bank continues to adhere to money supply growth of 4% per year and real GDP remained unchanged, the infla</w:t>
      </w:r>
      <w:r>
        <w:rPr>
          <w:rFonts w:ascii="Times New Roman" w:hAnsi="Times New Roman" w:cs="Times New Roman"/>
          <w:sz w:val="24"/>
          <w:szCs w:val="24"/>
        </w:rPr>
        <w:t>tion rate will be _______</w:t>
      </w:r>
      <w:r w:rsidRPr="00436871">
        <w:rPr>
          <w:rFonts w:ascii="Times New Roman" w:hAnsi="Times New Roman" w:cs="Times New Roman"/>
          <w:sz w:val="24"/>
          <w:szCs w:val="24"/>
        </w:rPr>
        <w:t xml:space="preserve"> than anticipated, and nominal G</w:t>
      </w:r>
      <w:r>
        <w:rPr>
          <w:rFonts w:ascii="Times New Roman" w:hAnsi="Times New Roman" w:cs="Times New Roman"/>
          <w:sz w:val="24"/>
          <w:szCs w:val="24"/>
        </w:rPr>
        <w:t>DP growth will be _______</w:t>
      </w:r>
      <w:r w:rsidRPr="00436871">
        <w:rPr>
          <w:rFonts w:ascii="Times New Roman" w:hAnsi="Times New Roman" w:cs="Times New Roman"/>
          <w:sz w:val="24"/>
          <w:szCs w:val="24"/>
        </w:rPr>
        <w:t xml:space="preserve"> than anticipated.</w:t>
      </w:r>
    </w:p>
    <w:p w:rsidR="00436871" w:rsidRDefault="00436871">
      <w:pPr>
        <w:rPr>
          <w:rFonts w:ascii="Times New Roman" w:hAnsi="Times New Roman" w:cs="Times New Roman"/>
          <w:sz w:val="24"/>
          <w:szCs w:val="24"/>
        </w:rPr>
      </w:pPr>
    </w:p>
    <w:p w:rsidR="006077EE" w:rsidRDefault="006077EE">
      <w:pPr>
        <w:rPr>
          <w:rFonts w:ascii="Times New Roman" w:hAnsi="Times New Roman" w:cs="Times New Roman"/>
          <w:sz w:val="24"/>
          <w:szCs w:val="24"/>
        </w:rPr>
      </w:pPr>
    </w:p>
    <w:p w:rsidR="006077EE" w:rsidRPr="006077EE" w:rsidRDefault="006077EE" w:rsidP="006077EE">
      <w:pPr>
        <w:rPr>
          <w:rFonts w:ascii="Times New Roman" w:hAnsi="Times New Roman" w:cs="Times New Roman"/>
          <w:b/>
          <w:sz w:val="24"/>
          <w:szCs w:val="24"/>
        </w:rPr>
      </w:pPr>
      <w:r w:rsidRPr="006077EE">
        <w:rPr>
          <w:rFonts w:ascii="Times New Roman" w:hAnsi="Times New Roman" w:cs="Times New Roman"/>
          <w:b/>
          <w:sz w:val="24"/>
          <w:szCs w:val="24"/>
        </w:rPr>
        <w:t>4. Policy toward asset price bubbles</w:t>
      </w:r>
    </w:p>
    <w:p w:rsidR="006077EE" w:rsidRPr="006077EE" w:rsidRDefault="006077EE" w:rsidP="006077EE">
      <w:pPr>
        <w:rPr>
          <w:rFonts w:ascii="Times New Roman" w:hAnsi="Times New Roman" w:cs="Times New Roman"/>
          <w:sz w:val="24"/>
          <w:szCs w:val="24"/>
        </w:rPr>
      </w:pPr>
      <w:r w:rsidRPr="006077EE">
        <w:rPr>
          <w:rFonts w:ascii="Times New Roman" w:hAnsi="Times New Roman" w:cs="Times New Roman"/>
          <w:sz w:val="24"/>
          <w:szCs w:val="24"/>
        </w:rPr>
        <w:t>True or False: The lower the amount of leverage used to purchase assets, the less damage an asset price bubble can cause.</w:t>
      </w:r>
    </w:p>
    <w:p w:rsidR="006077EE" w:rsidRPr="006077EE" w:rsidRDefault="006077EE" w:rsidP="006077EE">
      <w:pPr>
        <w:rPr>
          <w:rFonts w:ascii="Times New Roman" w:hAnsi="Times New Roman" w:cs="Times New Roman"/>
          <w:sz w:val="24"/>
          <w:szCs w:val="24"/>
        </w:rPr>
      </w:pPr>
    </w:p>
    <w:p w:rsidR="006077EE" w:rsidRPr="006077EE" w:rsidRDefault="006077EE" w:rsidP="006077EE">
      <w:pPr>
        <w:rPr>
          <w:rFonts w:ascii="Times New Roman" w:hAnsi="Times New Roman" w:cs="Times New Roman"/>
          <w:sz w:val="24"/>
          <w:szCs w:val="24"/>
        </w:rPr>
      </w:pPr>
      <w:r w:rsidRPr="006077EE">
        <w:rPr>
          <w:rFonts w:ascii="Times New Roman" w:hAnsi="Times New Roman" w:cs="Times New Roman"/>
          <w:sz w:val="24"/>
          <w:szCs w:val="24"/>
        </w:rPr>
        <w:tab/>
        <w:t>True</w:t>
      </w:r>
    </w:p>
    <w:p w:rsidR="006077EE" w:rsidRDefault="006077EE" w:rsidP="006077EE">
      <w:pPr>
        <w:rPr>
          <w:rFonts w:ascii="Times New Roman" w:hAnsi="Times New Roman" w:cs="Times New Roman"/>
          <w:sz w:val="24"/>
          <w:szCs w:val="24"/>
        </w:rPr>
      </w:pPr>
      <w:r w:rsidRPr="006077EE">
        <w:rPr>
          <w:rFonts w:ascii="Times New Roman" w:hAnsi="Times New Roman" w:cs="Times New Roman"/>
          <w:sz w:val="24"/>
          <w:szCs w:val="24"/>
        </w:rPr>
        <w:tab/>
        <w:t>False</w:t>
      </w:r>
    </w:p>
    <w:p w:rsidR="006077EE" w:rsidRDefault="006077EE" w:rsidP="006077EE">
      <w:pPr>
        <w:rPr>
          <w:rFonts w:ascii="Times New Roman" w:hAnsi="Times New Roman" w:cs="Times New Roman"/>
          <w:sz w:val="24"/>
          <w:szCs w:val="24"/>
        </w:rPr>
      </w:pPr>
    </w:p>
    <w:p w:rsidR="006077EE" w:rsidRDefault="006077EE" w:rsidP="006077EE">
      <w:pPr>
        <w:rPr>
          <w:rFonts w:ascii="Times New Roman" w:hAnsi="Times New Roman" w:cs="Times New Roman"/>
          <w:sz w:val="24"/>
          <w:szCs w:val="24"/>
        </w:rPr>
      </w:pPr>
      <w:r w:rsidRPr="006077EE">
        <w:rPr>
          <w:rFonts w:ascii="Times New Roman" w:hAnsi="Times New Roman" w:cs="Times New Roman"/>
          <w:sz w:val="24"/>
          <w:szCs w:val="24"/>
        </w:rPr>
        <w:t>Among the challenges that the Federal Reserve faces in dealing with asset price bubbles is that its policy instru</w:t>
      </w:r>
      <w:r>
        <w:rPr>
          <w:rFonts w:ascii="Times New Roman" w:hAnsi="Times New Roman" w:cs="Times New Roman"/>
          <w:sz w:val="24"/>
          <w:szCs w:val="24"/>
        </w:rPr>
        <w:t>ments can hit only ________</w:t>
      </w:r>
      <w:r w:rsidRPr="006077EE">
        <w:rPr>
          <w:rFonts w:ascii="Times New Roman" w:hAnsi="Times New Roman" w:cs="Times New Roman"/>
          <w:sz w:val="24"/>
          <w:szCs w:val="24"/>
        </w:rPr>
        <w:t xml:space="preserve"> targets.</w:t>
      </w:r>
    </w:p>
    <w:p w:rsidR="008E1124" w:rsidRDefault="008E1124" w:rsidP="006077EE">
      <w:pPr>
        <w:rPr>
          <w:rFonts w:ascii="Times New Roman" w:hAnsi="Times New Roman" w:cs="Times New Roman"/>
          <w:sz w:val="24"/>
          <w:szCs w:val="24"/>
        </w:rPr>
      </w:pPr>
    </w:p>
    <w:p w:rsidR="008E1124" w:rsidRDefault="008E1124" w:rsidP="006077EE">
      <w:pPr>
        <w:rPr>
          <w:rFonts w:ascii="Times New Roman" w:hAnsi="Times New Roman" w:cs="Times New Roman"/>
          <w:sz w:val="24"/>
          <w:szCs w:val="24"/>
        </w:rPr>
      </w:pPr>
      <w:r w:rsidRPr="008E1124">
        <w:rPr>
          <w:rFonts w:ascii="Times New Roman" w:hAnsi="Times New Roman" w:cs="Times New Roman"/>
          <w:sz w:val="24"/>
          <w:szCs w:val="24"/>
        </w:rPr>
        <w:lastRenderedPageBreak/>
        <w:t xml:space="preserve">As a result, the emerging consensus among economists on asset price bubbles is that it is better to try </w:t>
      </w:r>
      <w:r>
        <w:rPr>
          <w:rFonts w:ascii="Times New Roman" w:hAnsi="Times New Roman" w:cs="Times New Roman"/>
          <w:sz w:val="24"/>
          <w:szCs w:val="24"/>
        </w:rPr>
        <w:t>to ____________</w:t>
      </w:r>
      <w:r w:rsidRPr="008E1124">
        <w:rPr>
          <w:rFonts w:ascii="Times New Roman" w:hAnsi="Times New Roman" w:cs="Times New Roman"/>
          <w:sz w:val="24"/>
          <w:szCs w:val="24"/>
        </w:rPr>
        <w:t>.</w:t>
      </w:r>
    </w:p>
    <w:p w:rsidR="004B62AC" w:rsidRDefault="004B62AC" w:rsidP="006077EE">
      <w:pPr>
        <w:rPr>
          <w:rFonts w:ascii="Times New Roman" w:hAnsi="Times New Roman" w:cs="Times New Roman"/>
          <w:sz w:val="24"/>
          <w:szCs w:val="24"/>
        </w:rPr>
      </w:pPr>
    </w:p>
    <w:p w:rsidR="004B62AC" w:rsidRDefault="004B62AC" w:rsidP="006077EE">
      <w:pPr>
        <w:rPr>
          <w:rFonts w:ascii="Times New Roman" w:hAnsi="Times New Roman" w:cs="Times New Roman"/>
          <w:sz w:val="24"/>
          <w:szCs w:val="24"/>
        </w:rPr>
      </w:pPr>
    </w:p>
    <w:p w:rsidR="004B62AC" w:rsidRPr="004B62AC" w:rsidRDefault="004B62AC" w:rsidP="004B62AC">
      <w:pPr>
        <w:rPr>
          <w:rFonts w:ascii="Times New Roman" w:hAnsi="Times New Roman" w:cs="Times New Roman"/>
          <w:b/>
          <w:sz w:val="24"/>
          <w:szCs w:val="24"/>
        </w:rPr>
      </w:pPr>
      <w:r w:rsidRPr="004B62AC">
        <w:rPr>
          <w:rFonts w:ascii="Times New Roman" w:hAnsi="Times New Roman" w:cs="Times New Roman"/>
          <w:b/>
          <w:sz w:val="24"/>
          <w:szCs w:val="24"/>
        </w:rPr>
        <w:t>5. Lags in fiscal policy versus monetary policy</w:t>
      </w:r>
    </w:p>
    <w:p w:rsidR="004B62AC" w:rsidRPr="004B62AC" w:rsidRDefault="004B62AC" w:rsidP="004B62AC">
      <w:pPr>
        <w:rPr>
          <w:rFonts w:ascii="Times New Roman" w:hAnsi="Times New Roman" w:cs="Times New Roman"/>
          <w:sz w:val="24"/>
          <w:szCs w:val="24"/>
        </w:rPr>
      </w:pPr>
      <w:r w:rsidRPr="004B62AC">
        <w:rPr>
          <w:rFonts w:ascii="Times New Roman" w:hAnsi="Times New Roman" w:cs="Times New Roman"/>
          <w:sz w:val="24"/>
          <w:szCs w:val="24"/>
        </w:rPr>
        <w:t>True or False: In general, fiscal policy requires less time to plan and carry</w:t>
      </w:r>
      <w:r>
        <w:rPr>
          <w:rFonts w:ascii="Times New Roman" w:hAnsi="Times New Roman" w:cs="Times New Roman"/>
          <w:sz w:val="24"/>
          <w:szCs w:val="24"/>
        </w:rPr>
        <w:t xml:space="preserve"> out than monetary policy does.</w:t>
      </w:r>
    </w:p>
    <w:p w:rsidR="004B62AC" w:rsidRPr="004B62AC" w:rsidRDefault="004B62AC" w:rsidP="004B62AC">
      <w:pPr>
        <w:rPr>
          <w:rFonts w:ascii="Times New Roman" w:hAnsi="Times New Roman" w:cs="Times New Roman"/>
          <w:sz w:val="24"/>
          <w:szCs w:val="24"/>
        </w:rPr>
      </w:pPr>
      <w:r w:rsidRPr="004B62AC">
        <w:rPr>
          <w:rFonts w:ascii="Times New Roman" w:hAnsi="Times New Roman" w:cs="Times New Roman"/>
          <w:sz w:val="24"/>
          <w:szCs w:val="24"/>
        </w:rPr>
        <w:tab/>
        <w:t>True</w:t>
      </w:r>
    </w:p>
    <w:p w:rsidR="004B62AC" w:rsidRDefault="004B62AC" w:rsidP="004B62AC">
      <w:pPr>
        <w:rPr>
          <w:rFonts w:ascii="Times New Roman" w:hAnsi="Times New Roman" w:cs="Times New Roman"/>
          <w:sz w:val="24"/>
          <w:szCs w:val="24"/>
        </w:rPr>
      </w:pPr>
      <w:r w:rsidRPr="004B62AC">
        <w:rPr>
          <w:rFonts w:ascii="Times New Roman" w:hAnsi="Times New Roman" w:cs="Times New Roman"/>
          <w:sz w:val="24"/>
          <w:szCs w:val="24"/>
        </w:rPr>
        <w:tab/>
        <w:t>False</w:t>
      </w:r>
    </w:p>
    <w:p w:rsidR="004B62AC" w:rsidRDefault="004B62AC" w:rsidP="006077EE">
      <w:pPr>
        <w:rPr>
          <w:rFonts w:ascii="Times New Roman" w:hAnsi="Times New Roman" w:cs="Times New Roman"/>
          <w:sz w:val="24"/>
          <w:szCs w:val="24"/>
        </w:rPr>
      </w:pPr>
    </w:p>
    <w:p w:rsidR="004B62AC" w:rsidRDefault="004B62AC" w:rsidP="006077EE">
      <w:pPr>
        <w:rPr>
          <w:rFonts w:ascii="Times New Roman" w:hAnsi="Times New Roman" w:cs="Times New Roman"/>
          <w:sz w:val="24"/>
          <w:szCs w:val="24"/>
        </w:rPr>
      </w:pPr>
      <w:r w:rsidRPr="004B62AC">
        <w:rPr>
          <w:rFonts w:ascii="Times New Roman" w:hAnsi="Times New Roman" w:cs="Times New Roman"/>
          <w:sz w:val="24"/>
          <w:szCs w:val="24"/>
        </w:rPr>
        <w:t>Aside from government spending, fiscal policy works ma</w:t>
      </w:r>
      <w:r>
        <w:rPr>
          <w:rFonts w:ascii="Times New Roman" w:hAnsi="Times New Roman" w:cs="Times New Roman"/>
          <w:sz w:val="24"/>
          <w:szCs w:val="24"/>
        </w:rPr>
        <w:t>inly through _________</w:t>
      </w:r>
      <w:r w:rsidRPr="004B62AC">
        <w:rPr>
          <w:rFonts w:ascii="Times New Roman" w:hAnsi="Times New Roman" w:cs="Times New Roman"/>
          <w:sz w:val="24"/>
          <w:szCs w:val="24"/>
        </w:rPr>
        <w:t xml:space="preserve"> spending. As a result, fiscal policy, once de</w:t>
      </w:r>
      <w:r>
        <w:rPr>
          <w:rFonts w:ascii="Times New Roman" w:hAnsi="Times New Roman" w:cs="Times New Roman"/>
          <w:sz w:val="24"/>
          <w:szCs w:val="24"/>
        </w:rPr>
        <w:t>cided upon, has a ________</w:t>
      </w:r>
      <w:r w:rsidRPr="004B62AC">
        <w:rPr>
          <w:rFonts w:ascii="Times New Roman" w:hAnsi="Times New Roman" w:cs="Times New Roman"/>
          <w:sz w:val="24"/>
          <w:szCs w:val="24"/>
        </w:rPr>
        <w:t xml:space="preserve"> effect on output than monetary policy does.</w:t>
      </w:r>
    </w:p>
    <w:p w:rsidR="004B62AC" w:rsidRDefault="004B62AC" w:rsidP="006077EE">
      <w:pPr>
        <w:rPr>
          <w:rFonts w:ascii="Times New Roman" w:hAnsi="Times New Roman" w:cs="Times New Roman"/>
          <w:sz w:val="24"/>
          <w:szCs w:val="24"/>
        </w:rPr>
      </w:pPr>
    </w:p>
    <w:p w:rsidR="004B62AC" w:rsidRDefault="004B62AC" w:rsidP="006077EE">
      <w:pPr>
        <w:rPr>
          <w:rFonts w:ascii="Times New Roman" w:hAnsi="Times New Roman" w:cs="Times New Roman"/>
          <w:sz w:val="24"/>
          <w:szCs w:val="24"/>
        </w:rPr>
      </w:pPr>
    </w:p>
    <w:p w:rsidR="004B62AC" w:rsidRPr="004B62AC" w:rsidRDefault="004B62AC" w:rsidP="004B62AC">
      <w:pPr>
        <w:rPr>
          <w:rFonts w:ascii="Times New Roman" w:hAnsi="Times New Roman" w:cs="Times New Roman"/>
          <w:b/>
          <w:sz w:val="24"/>
          <w:szCs w:val="24"/>
        </w:rPr>
      </w:pPr>
      <w:r w:rsidRPr="004B62AC">
        <w:rPr>
          <w:rFonts w:ascii="Times New Roman" w:hAnsi="Times New Roman" w:cs="Times New Roman"/>
          <w:b/>
          <w:sz w:val="24"/>
          <w:szCs w:val="24"/>
        </w:rPr>
        <w:t>6. Stabilization policy and the aggregate supply curve</w:t>
      </w:r>
    </w:p>
    <w:p w:rsidR="004B62AC" w:rsidRPr="004B62AC" w:rsidRDefault="004B62AC" w:rsidP="004B62AC">
      <w:pPr>
        <w:rPr>
          <w:rFonts w:ascii="Times New Roman" w:hAnsi="Times New Roman" w:cs="Times New Roman"/>
          <w:sz w:val="24"/>
          <w:szCs w:val="24"/>
        </w:rPr>
      </w:pPr>
      <w:r w:rsidRPr="004B62AC">
        <w:rPr>
          <w:rFonts w:ascii="Times New Roman" w:hAnsi="Times New Roman" w:cs="Times New Roman"/>
          <w:sz w:val="24"/>
          <w:szCs w:val="24"/>
        </w:rPr>
        <w:t>Consider two hypothetical economies, Economy A and Economy B. suppose that in each, the government implements a contractionary policy. The economies are identical except that the aggregate supply (AS) curve in Economy A is steeper than the AS curve in Economy B.</w:t>
      </w:r>
    </w:p>
    <w:p w:rsidR="004B62AC" w:rsidRPr="004B62AC" w:rsidRDefault="004B62AC" w:rsidP="004B62AC">
      <w:pPr>
        <w:rPr>
          <w:rFonts w:ascii="Times New Roman" w:hAnsi="Times New Roman" w:cs="Times New Roman"/>
          <w:sz w:val="24"/>
          <w:szCs w:val="24"/>
        </w:rPr>
      </w:pPr>
      <w:r w:rsidRPr="004B62AC">
        <w:rPr>
          <w:rFonts w:ascii="Times New Roman" w:hAnsi="Times New Roman" w:cs="Times New Roman"/>
          <w:sz w:val="24"/>
          <w:szCs w:val="24"/>
        </w:rPr>
        <w:t>The following two graphs show the aggregate demand (AD) and aggregate supply (AS) curves for the two economies.</w:t>
      </w:r>
    </w:p>
    <w:p w:rsidR="004B62AC" w:rsidRPr="004B62AC" w:rsidRDefault="004B62AC" w:rsidP="004B62AC">
      <w:pPr>
        <w:rPr>
          <w:rFonts w:ascii="Times New Roman" w:hAnsi="Times New Roman" w:cs="Times New Roman"/>
          <w:sz w:val="24"/>
          <w:szCs w:val="24"/>
        </w:rPr>
      </w:pPr>
      <w:r w:rsidRPr="004B62AC">
        <w:rPr>
          <w:rFonts w:ascii="Times New Roman" w:hAnsi="Times New Roman" w:cs="Times New Roman"/>
          <w:sz w:val="24"/>
          <w:szCs w:val="24"/>
        </w:rPr>
        <w:t>On both graphs, show the effects of the government policy by shifting either the aggregate demand curve, the aggregate supply curve, or both.</w:t>
      </w:r>
    </w:p>
    <w:p w:rsidR="004B62AC" w:rsidRDefault="004B62AC" w:rsidP="004B62AC">
      <w:pPr>
        <w:rPr>
          <w:rFonts w:ascii="Times New Roman" w:hAnsi="Times New Roman" w:cs="Times New Roman"/>
          <w:sz w:val="24"/>
          <w:szCs w:val="24"/>
        </w:rPr>
      </w:pPr>
      <w:r w:rsidRPr="004B62AC">
        <w:rPr>
          <w:rFonts w:ascii="Times New Roman" w:hAnsi="Times New Roman" w:cs="Times New Roman"/>
          <w:sz w:val="24"/>
          <w:szCs w:val="24"/>
        </w:rPr>
        <w:t>Note: Select and drag one or both of the curves to the desired position. Curves will snap into position, so if you try to move a curve and it snaps back to its original position, just drag it a little farther.</w:t>
      </w:r>
    </w:p>
    <w:p w:rsidR="004B62AC" w:rsidRDefault="004B62AC" w:rsidP="006077EE">
      <w:pPr>
        <w:rPr>
          <w:rFonts w:ascii="Times New Roman" w:hAnsi="Times New Roman" w:cs="Times New Roman"/>
          <w:sz w:val="24"/>
          <w:szCs w:val="24"/>
        </w:rPr>
      </w:pPr>
    </w:p>
    <w:p w:rsidR="00BC3197" w:rsidRDefault="00BC3197" w:rsidP="006077EE">
      <w:pPr>
        <w:rPr>
          <w:rFonts w:ascii="Times New Roman" w:hAnsi="Times New Roman" w:cs="Times New Roman"/>
          <w:sz w:val="24"/>
          <w:szCs w:val="24"/>
        </w:rPr>
      </w:pPr>
      <w:r w:rsidRPr="00BC3197">
        <w:rPr>
          <w:rFonts w:ascii="Times New Roman" w:hAnsi="Times New Roman" w:cs="Times New Roman"/>
          <w:sz w:val="24"/>
          <w:szCs w:val="24"/>
        </w:rPr>
        <w:t>In Economy A, the contraction</w:t>
      </w:r>
      <w:r>
        <w:rPr>
          <w:rFonts w:ascii="Times New Roman" w:hAnsi="Times New Roman" w:cs="Times New Roman"/>
          <w:sz w:val="24"/>
          <w:szCs w:val="24"/>
        </w:rPr>
        <w:t>ary policy has a _________</w:t>
      </w:r>
      <w:r w:rsidRPr="00BC3197">
        <w:rPr>
          <w:rFonts w:ascii="Times New Roman" w:hAnsi="Times New Roman" w:cs="Times New Roman"/>
          <w:sz w:val="24"/>
          <w:szCs w:val="24"/>
        </w:rPr>
        <w:t xml:space="preserve"> impact o</w:t>
      </w:r>
      <w:r>
        <w:rPr>
          <w:rFonts w:ascii="Times New Roman" w:hAnsi="Times New Roman" w:cs="Times New Roman"/>
          <w:sz w:val="24"/>
          <w:szCs w:val="24"/>
        </w:rPr>
        <w:t xml:space="preserve">n real GDP and a ________ </w:t>
      </w:r>
      <w:r w:rsidRPr="00BC3197">
        <w:rPr>
          <w:rFonts w:ascii="Times New Roman" w:hAnsi="Times New Roman" w:cs="Times New Roman"/>
          <w:sz w:val="24"/>
          <w:szCs w:val="24"/>
        </w:rPr>
        <w:t>effect on inflation than in Economy B.</w:t>
      </w:r>
    </w:p>
    <w:p w:rsidR="00447C94" w:rsidRDefault="00447C94" w:rsidP="006077EE">
      <w:pPr>
        <w:rPr>
          <w:rFonts w:ascii="Times New Roman" w:hAnsi="Times New Roman" w:cs="Times New Roman"/>
          <w:sz w:val="24"/>
          <w:szCs w:val="24"/>
        </w:rPr>
      </w:pPr>
    </w:p>
    <w:p w:rsidR="00447C94" w:rsidRDefault="00447C94" w:rsidP="006077EE">
      <w:pPr>
        <w:rPr>
          <w:rFonts w:ascii="Times New Roman" w:hAnsi="Times New Roman" w:cs="Times New Roman"/>
          <w:sz w:val="24"/>
          <w:szCs w:val="24"/>
        </w:rPr>
      </w:pPr>
    </w:p>
    <w:p w:rsidR="00447C94" w:rsidRPr="00447C94" w:rsidRDefault="00447C94" w:rsidP="00447C94">
      <w:pPr>
        <w:rPr>
          <w:rFonts w:ascii="Times New Roman" w:hAnsi="Times New Roman" w:cs="Times New Roman"/>
          <w:b/>
          <w:sz w:val="24"/>
          <w:szCs w:val="24"/>
        </w:rPr>
      </w:pPr>
      <w:r w:rsidRPr="00447C94">
        <w:rPr>
          <w:rFonts w:ascii="Times New Roman" w:hAnsi="Times New Roman" w:cs="Times New Roman"/>
          <w:b/>
          <w:sz w:val="24"/>
          <w:szCs w:val="24"/>
        </w:rPr>
        <w:t>7. Use of discretionary policy to stabilize the economy</w:t>
      </w:r>
    </w:p>
    <w:p w:rsidR="00447C94" w:rsidRPr="00447C94" w:rsidRDefault="00447C94" w:rsidP="00447C94">
      <w:pPr>
        <w:rPr>
          <w:rFonts w:ascii="Times New Roman" w:hAnsi="Times New Roman" w:cs="Times New Roman"/>
          <w:sz w:val="24"/>
          <w:szCs w:val="24"/>
        </w:rPr>
      </w:pPr>
      <w:r w:rsidRPr="00447C94">
        <w:rPr>
          <w:rFonts w:ascii="Times New Roman" w:hAnsi="Times New Roman" w:cs="Times New Roman"/>
          <w:sz w:val="24"/>
          <w:szCs w:val="24"/>
        </w:rPr>
        <w:t>The following graph shows a hypothetical aggregate demand curve (AD), short-run aggregate supply curve (AS), and long-run aggregate supply curve for the economy in February 2025.</w:t>
      </w:r>
    </w:p>
    <w:p w:rsidR="00447C94" w:rsidRDefault="00447C94" w:rsidP="00447C94">
      <w:pPr>
        <w:rPr>
          <w:rFonts w:ascii="Times New Roman" w:hAnsi="Times New Roman" w:cs="Times New Roman"/>
          <w:sz w:val="24"/>
          <w:szCs w:val="24"/>
        </w:rPr>
      </w:pPr>
      <w:r w:rsidRPr="00447C94">
        <w:rPr>
          <w:rFonts w:ascii="Times New Roman" w:hAnsi="Times New Roman" w:cs="Times New Roman"/>
          <w:sz w:val="24"/>
          <w:szCs w:val="24"/>
        </w:rPr>
        <w:lastRenderedPageBreak/>
        <w:t xml:space="preserve">According to the graph, this economy is </w:t>
      </w:r>
      <w:r>
        <w:rPr>
          <w:rFonts w:ascii="Times New Roman" w:hAnsi="Times New Roman" w:cs="Times New Roman"/>
          <w:sz w:val="24"/>
          <w:szCs w:val="24"/>
        </w:rPr>
        <w:t>in __________</w:t>
      </w:r>
      <w:r w:rsidRPr="00447C94">
        <w:rPr>
          <w:rFonts w:ascii="Times New Roman" w:hAnsi="Times New Roman" w:cs="Times New Roman"/>
          <w:sz w:val="24"/>
          <w:szCs w:val="24"/>
        </w:rPr>
        <w:t>. To bring the ec</w:t>
      </w:r>
      <w:r>
        <w:rPr>
          <w:rFonts w:ascii="Times New Roman" w:hAnsi="Times New Roman" w:cs="Times New Roman"/>
          <w:sz w:val="24"/>
          <w:szCs w:val="24"/>
        </w:rPr>
        <w:t>onomy back to its potential GDP</w:t>
      </w:r>
      <w:r w:rsidRPr="00447C94">
        <w:rPr>
          <w:rFonts w:ascii="Times New Roman" w:hAnsi="Times New Roman" w:cs="Times New Roman"/>
          <w:sz w:val="24"/>
          <w:szCs w:val="24"/>
        </w:rPr>
        <w:t>, the government cou</w:t>
      </w:r>
      <w:r>
        <w:rPr>
          <w:rFonts w:ascii="Times New Roman" w:hAnsi="Times New Roman" w:cs="Times New Roman"/>
          <w:sz w:val="24"/>
          <w:szCs w:val="24"/>
        </w:rPr>
        <w:t>ld use __________</w:t>
      </w:r>
      <w:r w:rsidRPr="00447C94">
        <w:rPr>
          <w:rFonts w:ascii="Times New Roman" w:hAnsi="Times New Roman" w:cs="Times New Roman"/>
          <w:sz w:val="24"/>
          <w:szCs w:val="24"/>
        </w:rPr>
        <w:t xml:space="preserve"> fiscal policy</w:t>
      </w:r>
      <w:r>
        <w:rPr>
          <w:rFonts w:ascii="Times New Roman" w:hAnsi="Times New Roman" w:cs="Times New Roman"/>
          <w:sz w:val="24"/>
          <w:szCs w:val="24"/>
        </w:rPr>
        <w:t xml:space="preserve"> such as __________</w:t>
      </w:r>
      <w:r w:rsidRPr="00447C94">
        <w:rPr>
          <w:rFonts w:ascii="Times New Roman" w:hAnsi="Times New Roman" w:cs="Times New Roman"/>
          <w:sz w:val="24"/>
          <w:szCs w:val="24"/>
        </w:rPr>
        <w:t>.</w:t>
      </w:r>
    </w:p>
    <w:p w:rsidR="00DC7CEF" w:rsidRDefault="00DC7CEF" w:rsidP="00447C94">
      <w:pPr>
        <w:rPr>
          <w:rFonts w:ascii="Times New Roman" w:hAnsi="Times New Roman" w:cs="Times New Roman"/>
          <w:sz w:val="24"/>
          <w:szCs w:val="24"/>
        </w:rPr>
      </w:pPr>
    </w:p>
    <w:p w:rsidR="00DC7CEF" w:rsidRPr="00DC7CEF" w:rsidRDefault="00DC7CEF" w:rsidP="00DC7CEF">
      <w:pPr>
        <w:rPr>
          <w:rFonts w:ascii="Times New Roman" w:hAnsi="Times New Roman" w:cs="Times New Roman"/>
          <w:sz w:val="24"/>
          <w:szCs w:val="24"/>
        </w:rPr>
      </w:pPr>
      <w:r w:rsidRPr="00DC7CEF">
        <w:rPr>
          <w:rFonts w:ascii="Times New Roman" w:hAnsi="Times New Roman" w:cs="Times New Roman"/>
          <w:sz w:val="24"/>
          <w:szCs w:val="24"/>
        </w:rPr>
        <w:t>Shift the appropriate curve on the following graph to illustrate the effects of the policy you previously chose.</w:t>
      </w:r>
    </w:p>
    <w:p w:rsidR="00DC7CEF" w:rsidRDefault="00DC7CEF" w:rsidP="00DC7CEF">
      <w:pPr>
        <w:rPr>
          <w:rFonts w:ascii="Times New Roman" w:hAnsi="Times New Roman" w:cs="Times New Roman"/>
          <w:sz w:val="24"/>
          <w:szCs w:val="24"/>
        </w:rPr>
      </w:pPr>
      <w:r w:rsidRPr="00DC7CEF">
        <w:rPr>
          <w:rFonts w:ascii="Times New Roman" w:hAnsi="Times New Roman" w:cs="Times New Roman"/>
          <w:sz w:val="24"/>
          <w:szCs w:val="24"/>
        </w:rPr>
        <w:t>Note: Select and drag one or both of the curves to the desired position. Curves will snap into position, so if you try to move a curve and it snaps back to its original position, just drag it a little farther.</w:t>
      </w:r>
    </w:p>
    <w:p w:rsidR="00DC7CEF" w:rsidRDefault="00DC7CEF" w:rsidP="00DC7CEF">
      <w:pPr>
        <w:rPr>
          <w:rFonts w:ascii="Times New Roman" w:hAnsi="Times New Roman" w:cs="Times New Roman"/>
          <w:sz w:val="24"/>
          <w:szCs w:val="24"/>
        </w:rPr>
      </w:pPr>
    </w:p>
    <w:p w:rsidR="00DC7CEF" w:rsidRPr="00DC7CEF" w:rsidRDefault="00DC7CEF" w:rsidP="00DC7CEF">
      <w:pPr>
        <w:rPr>
          <w:rFonts w:ascii="Times New Roman" w:hAnsi="Times New Roman" w:cs="Times New Roman"/>
          <w:sz w:val="24"/>
          <w:szCs w:val="24"/>
        </w:rPr>
      </w:pPr>
      <w:r w:rsidRPr="00DC7CEF">
        <w:rPr>
          <w:rFonts w:ascii="Times New Roman" w:hAnsi="Times New Roman" w:cs="Times New Roman"/>
          <w:sz w:val="24"/>
          <w:szCs w:val="24"/>
        </w:rPr>
        <w:t>Suppose that in February 2025, policymakers undertake the type of policy that is necessary to bring the economy back to its potential GDP, given the scenario just described. In April 2025, imports increase because the United States has eliminated trade restrictions on Japanese goods.</w:t>
      </w:r>
    </w:p>
    <w:p w:rsidR="00DC7CEF" w:rsidRDefault="00DC7CEF" w:rsidP="00DC7CEF">
      <w:pPr>
        <w:rPr>
          <w:rFonts w:ascii="Times New Roman" w:hAnsi="Times New Roman" w:cs="Times New Roman"/>
          <w:sz w:val="24"/>
          <w:szCs w:val="24"/>
        </w:rPr>
      </w:pPr>
      <w:r>
        <w:rPr>
          <w:rFonts w:ascii="Times New Roman" w:hAnsi="Times New Roman" w:cs="Times New Roman"/>
          <w:sz w:val="24"/>
          <w:szCs w:val="24"/>
        </w:rPr>
        <w:t>Because of the __________</w:t>
      </w:r>
      <w:r w:rsidRPr="00DC7CEF">
        <w:rPr>
          <w:rFonts w:ascii="Times New Roman" w:hAnsi="Times New Roman" w:cs="Times New Roman"/>
          <w:sz w:val="24"/>
          <w:szCs w:val="24"/>
        </w:rPr>
        <w:t xml:space="preserve"> associated with implementing monetary and fiscal policy, the impact of the policymakers' stabilization</w:t>
      </w:r>
      <w:r>
        <w:rPr>
          <w:rFonts w:ascii="Times New Roman" w:hAnsi="Times New Roman" w:cs="Times New Roman"/>
          <w:sz w:val="24"/>
          <w:szCs w:val="24"/>
        </w:rPr>
        <w:t xml:space="preserve"> policy will likely ________________</w:t>
      </w:r>
      <w:r w:rsidRPr="00DC7CEF">
        <w:rPr>
          <w:rFonts w:ascii="Times New Roman" w:hAnsi="Times New Roman" w:cs="Times New Roman"/>
          <w:sz w:val="24"/>
          <w:szCs w:val="24"/>
        </w:rPr>
        <w:t xml:space="preserve"> once the effects of the policy are fully realized.</w:t>
      </w:r>
    </w:p>
    <w:p w:rsidR="00E42CBA" w:rsidRDefault="00E42CBA" w:rsidP="00DC7CEF">
      <w:pPr>
        <w:rPr>
          <w:rFonts w:ascii="Times New Roman" w:hAnsi="Times New Roman" w:cs="Times New Roman"/>
          <w:sz w:val="24"/>
          <w:szCs w:val="24"/>
        </w:rPr>
      </w:pPr>
    </w:p>
    <w:p w:rsidR="00E42CBA" w:rsidRDefault="00E42CBA" w:rsidP="00DC7CEF">
      <w:pPr>
        <w:rPr>
          <w:rFonts w:ascii="Times New Roman" w:hAnsi="Times New Roman" w:cs="Times New Roman"/>
          <w:sz w:val="24"/>
          <w:szCs w:val="24"/>
        </w:rPr>
      </w:pPr>
    </w:p>
    <w:p w:rsidR="00E42CBA" w:rsidRPr="00DC7CEF" w:rsidRDefault="00E42CBA" w:rsidP="00DC7CEF">
      <w:pPr>
        <w:rPr>
          <w:rFonts w:ascii="Times New Roman" w:hAnsi="Times New Roman" w:cs="Times New Roman"/>
          <w:sz w:val="24"/>
          <w:szCs w:val="24"/>
        </w:rPr>
      </w:pPr>
      <w:bookmarkStart w:id="0" w:name="_GoBack"/>
      <w:bookmarkEnd w:id="0"/>
    </w:p>
    <w:sectPr w:rsidR="00E42CBA" w:rsidRPr="00DC7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D1"/>
    <w:rsid w:val="00026ACF"/>
    <w:rsid w:val="00357ED1"/>
    <w:rsid w:val="0041434F"/>
    <w:rsid w:val="00436871"/>
    <w:rsid w:val="00447C94"/>
    <w:rsid w:val="004B62AC"/>
    <w:rsid w:val="005754EB"/>
    <w:rsid w:val="005F31FC"/>
    <w:rsid w:val="006077EE"/>
    <w:rsid w:val="0075568A"/>
    <w:rsid w:val="008E1124"/>
    <w:rsid w:val="0094288F"/>
    <w:rsid w:val="00A666C7"/>
    <w:rsid w:val="00A90FE4"/>
    <w:rsid w:val="00BC3197"/>
    <w:rsid w:val="00CC5E0D"/>
    <w:rsid w:val="00DC7CEF"/>
    <w:rsid w:val="00E42C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D1C5D-C6BE-4CCE-BA6C-B4F0EFC4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415">
      <w:bodyDiv w:val="1"/>
      <w:marLeft w:val="0"/>
      <w:marRight w:val="0"/>
      <w:marTop w:val="0"/>
      <w:marBottom w:val="0"/>
      <w:divBdr>
        <w:top w:val="none" w:sz="0" w:space="0" w:color="auto"/>
        <w:left w:val="none" w:sz="0" w:space="0" w:color="auto"/>
        <w:bottom w:val="none" w:sz="0" w:space="0" w:color="auto"/>
        <w:right w:val="none" w:sz="0" w:space="0" w:color="auto"/>
      </w:divBdr>
      <w:divsChild>
        <w:div w:id="1740056906">
          <w:marLeft w:val="0"/>
          <w:marRight w:val="0"/>
          <w:marTop w:val="0"/>
          <w:marBottom w:val="0"/>
          <w:divBdr>
            <w:top w:val="none" w:sz="0" w:space="0" w:color="auto"/>
            <w:left w:val="none" w:sz="0" w:space="0" w:color="auto"/>
            <w:bottom w:val="none" w:sz="0" w:space="0" w:color="auto"/>
            <w:right w:val="none" w:sz="0" w:space="0" w:color="auto"/>
          </w:divBdr>
          <w:divsChild>
            <w:div w:id="686520351">
              <w:marLeft w:val="240"/>
              <w:marRight w:val="240"/>
              <w:marTop w:val="240"/>
              <w:marBottom w:val="240"/>
              <w:divBdr>
                <w:top w:val="none" w:sz="0" w:space="0" w:color="auto"/>
                <w:left w:val="none" w:sz="0" w:space="0" w:color="auto"/>
                <w:bottom w:val="none" w:sz="0" w:space="0" w:color="auto"/>
                <w:right w:val="none" w:sz="0" w:space="0" w:color="auto"/>
              </w:divBdr>
              <w:divsChild>
                <w:div w:id="626816209">
                  <w:marLeft w:val="0"/>
                  <w:marRight w:val="0"/>
                  <w:marTop w:val="0"/>
                  <w:marBottom w:val="0"/>
                  <w:divBdr>
                    <w:top w:val="none" w:sz="0" w:space="0" w:color="auto"/>
                    <w:left w:val="none" w:sz="0" w:space="0" w:color="auto"/>
                    <w:bottom w:val="none" w:sz="0" w:space="0" w:color="auto"/>
                    <w:right w:val="none" w:sz="0" w:space="0" w:color="auto"/>
                  </w:divBdr>
                  <w:divsChild>
                    <w:div w:id="1952081831">
                      <w:marLeft w:val="0"/>
                      <w:marRight w:val="0"/>
                      <w:marTop w:val="360"/>
                      <w:marBottom w:val="360"/>
                      <w:divBdr>
                        <w:top w:val="none" w:sz="0" w:space="0" w:color="auto"/>
                        <w:left w:val="none" w:sz="0" w:space="0" w:color="auto"/>
                        <w:bottom w:val="none" w:sz="0" w:space="0" w:color="auto"/>
                        <w:right w:val="none" w:sz="0" w:space="0" w:color="auto"/>
                      </w:divBdr>
                      <w:divsChild>
                        <w:div w:id="175778215">
                          <w:marLeft w:val="0"/>
                          <w:marRight w:val="0"/>
                          <w:marTop w:val="480"/>
                          <w:marBottom w:val="480"/>
                          <w:divBdr>
                            <w:top w:val="none" w:sz="0" w:space="0" w:color="auto"/>
                            <w:left w:val="none" w:sz="0" w:space="0" w:color="auto"/>
                            <w:bottom w:val="none" w:sz="0" w:space="0" w:color="auto"/>
                            <w:right w:val="none" w:sz="0" w:space="0" w:color="auto"/>
                          </w:divBdr>
                          <w:divsChild>
                            <w:div w:id="1614744510">
                              <w:marLeft w:val="0"/>
                              <w:marRight w:val="0"/>
                              <w:marTop w:val="0"/>
                              <w:marBottom w:val="0"/>
                              <w:divBdr>
                                <w:top w:val="none" w:sz="0" w:space="0" w:color="auto"/>
                                <w:left w:val="none" w:sz="0" w:space="0" w:color="auto"/>
                                <w:bottom w:val="none" w:sz="0" w:space="0" w:color="auto"/>
                                <w:right w:val="none" w:sz="0" w:space="0" w:color="auto"/>
                              </w:divBdr>
                              <w:divsChild>
                                <w:div w:id="217480334">
                                  <w:marLeft w:val="0"/>
                                  <w:marRight w:val="0"/>
                                  <w:marTop w:val="240"/>
                                  <w:marBottom w:val="240"/>
                                  <w:divBdr>
                                    <w:top w:val="none" w:sz="0" w:space="0" w:color="auto"/>
                                    <w:left w:val="none" w:sz="0" w:space="0" w:color="auto"/>
                                    <w:bottom w:val="none" w:sz="0" w:space="0" w:color="auto"/>
                                    <w:right w:val="none" w:sz="0" w:space="0" w:color="auto"/>
                                  </w:divBdr>
                                </w:div>
                                <w:div w:id="349531530">
                                  <w:marLeft w:val="0"/>
                                  <w:marRight w:val="0"/>
                                  <w:marTop w:val="0"/>
                                  <w:marBottom w:val="0"/>
                                  <w:divBdr>
                                    <w:top w:val="none" w:sz="0" w:space="0" w:color="auto"/>
                                    <w:left w:val="none" w:sz="0" w:space="0" w:color="auto"/>
                                    <w:bottom w:val="none" w:sz="0" w:space="0" w:color="auto"/>
                                    <w:right w:val="none" w:sz="0" w:space="0" w:color="auto"/>
                                  </w:divBdr>
                                  <w:divsChild>
                                    <w:div w:id="1561790245">
                                      <w:marLeft w:val="0"/>
                                      <w:marRight w:val="0"/>
                                      <w:marTop w:val="0"/>
                                      <w:marBottom w:val="0"/>
                                      <w:divBdr>
                                        <w:top w:val="none" w:sz="0" w:space="0" w:color="auto"/>
                                        <w:left w:val="none" w:sz="0" w:space="0" w:color="auto"/>
                                        <w:bottom w:val="none" w:sz="0" w:space="0" w:color="auto"/>
                                        <w:right w:val="none" w:sz="0" w:space="0" w:color="auto"/>
                                      </w:divBdr>
                                      <w:divsChild>
                                        <w:div w:id="1904875320">
                                          <w:marLeft w:val="0"/>
                                          <w:marRight w:val="0"/>
                                          <w:marTop w:val="0"/>
                                          <w:marBottom w:val="0"/>
                                          <w:divBdr>
                                            <w:top w:val="none" w:sz="0" w:space="0" w:color="auto"/>
                                            <w:left w:val="none" w:sz="0" w:space="0" w:color="auto"/>
                                            <w:bottom w:val="none" w:sz="0" w:space="0" w:color="auto"/>
                                            <w:right w:val="none" w:sz="0" w:space="0" w:color="auto"/>
                                          </w:divBdr>
                                          <w:divsChild>
                                            <w:div w:id="21381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801">
                                      <w:marLeft w:val="0"/>
                                      <w:marRight w:val="0"/>
                                      <w:marTop w:val="0"/>
                                      <w:marBottom w:val="0"/>
                                      <w:divBdr>
                                        <w:top w:val="none" w:sz="0" w:space="0" w:color="auto"/>
                                        <w:left w:val="none" w:sz="0" w:space="0" w:color="auto"/>
                                        <w:bottom w:val="none" w:sz="0" w:space="0" w:color="auto"/>
                                        <w:right w:val="none" w:sz="0" w:space="0" w:color="auto"/>
                                      </w:divBdr>
                                      <w:divsChild>
                                        <w:div w:id="2044288521">
                                          <w:marLeft w:val="0"/>
                                          <w:marRight w:val="0"/>
                                          <w:marTop w:val="0"/>
                                          <w:marBottom w:val="0"/>
                                          <w:divBdr>
                                            <w:top w:val="none" w:sz="0" w:space="0" w:color="auto"/>
                                            <w:left w:val="none" w:sz="0" w:space="0" w:color="auto"/>
                                            <w:bottom w:val="none" w:sz="0" w:space="0" w:color="auto"/>
                                            <w:right w:val="none" w:sz="0" w:space="0" w:color="auto"/>
                                          </w:divBdr>
                                          <w:divsChild>
                                            <w:div w:id="4978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03299">
      <w:bodyDiv w:val="1"/>
      <w:marLeft w:val="0"/>
      <w:marRight w:val="0"/>
      <w:marTop w:val="0"/>
      <w:marBottom w:val="0"/>
      <w:divBdr>
        <w:top w:val="none" w:sz="0" w:space="0" w:color="auto"/>
        <w:left w:val="none" w:sz="0" w:space="0" w:color="auto"/>
        <w:bottom w:val="none" w:sz="0" w:space="0" w:color="auto"/>
        <w:right w:val="none" w:sz="0" w:space="0" w:color="auto"/>
      </w:divBdr>
      <w:divsChild>
        <w:div w:id="1925528805">
          <w:marLeft w:val="0"/>
          <w:marRight w:val="0"/>
          <w:marTop w:val="360"/>
          <w:marBottom w:val="360"/>
          <w:divBdr>
            <w:top w:val="none" w:sz="0" w:space="0" w:color="auto"/>
            <w:left w:val="none" w:sz="0" w:space="0" w:color="auto"/>
            <w:bottom w:val="none" w:sz="0" w:space="0" w:color="auto"/>
            <w:right w:val="none" w:sz="0" w:space="0" w:color="auto"/>
          </w:divBdr>
          <w:divsChild>
            <w:div w:id="1061095677">
              <w:marLeft w:val="0"/>
              <w:marRight w:val="0"/>
              <w:marTop w:val="240"/>
              <w:marBottom w:val="240"/>
              <w:divBdr>
                <w:top w:val="none" w:sz="0" w:space="0" w:color="auto"/>
                <w:left w:val="none" w:sz="0" w:space="0" w:color="auto"/>
                <w:bottom w:val="none" w:sz="0" w:space="0" w:color="auto"/>
                <w:right w:val="none" w:sz="0" w:space="0" w:color="auto"/>
              </w:divBdr>
            </w:div>
            <w:div w:id="263154510">
              <w:marLeft w:val="480"/>
              <w:marRight w:val="480"/>
              <w:marTop w:val="480"/>
              <w:marBottom w:val="480"/>
              <w:divBdr>
                <w:top w:val="single" w:sz="24" w:space="6" w:color="DBCFA5"/>
                <w:left w:val="none" w:sz="0" w:space="0" w:color="auto"/>
                <w:bottom w:val="single" w:sz="24" w:space="6" w:color="DBCFA5"/>
                <w:right w:val="none" w:sz="0" w:space="0" w:color="auto"/>
              </w:divBdr>
            </w:div>
            <w:div w:id="884026618">
              <w:marLeft w:val="0"/>
              <w:marRight w:val="0"/>
              <w:marTop w:val="240"/>
              <w:marBottom w:val="240"/>
              <w:divBdr>
                <w:top w:val="none" w:sz="0" w:space="0" w:color="auto"/>
                <w:left w:val="none" w:sz="0" w:space="0" w:color="auto"/>
                <w:bottom w:val="none" w:sz="0" w:space="0" w:color="auto"/>
                <w:right w:val="none" w:sz="0" w:space="0" w:color="auto"/>
              </w:divBdr>
            </w:div>
            <w:div w:id="580022911">
              <w:marLeft w:val="480"/>
              <w:marRight w:val="480"/>
              <w:marTop w:val="480"/>
              <w:marBottom w:val="480"/>
              <w:divBdr>
                <w:top w:val="single" w:sz="24" w:space="6" w:color="DBCFA5"/>
                <w:left w:val="none" w:sz="0" w:space="0" w:color="auto"/>
                <w:bottom w:val="single" w:sz="24" w:space="6" w:color="DBCFA5"/>
                <w:right w:val="none" w:sz="0" w:space="0" w:color="auto"/>
              </w:divBdr>
            </w:div>
            <w:div w:id="420878687">
              <w:marLeft w:val="0"/>
              <w:marRight w:val="0"/>
              <w:marTop w:val="240"/>
              <w:marBottom w:val="240"/>
              <w:divBdr>
                <w:top w:val="none" w:sz="0" w:space="0" w:color="auto"/>
                <w:left w:val="none" w:sz="0" w:space="0" w:color="auto"/>
                <w:bottom w:val="none" w:sz="0" w:space="0" w:color="auto"/>
                <w:right w:val="none" w:sz="0" w:space="0" w:color="auto"/>
              </w:divBdr>
            </w:div>
          </w:divsChild>
        </w:div>
        <w:div w:id="1271820947">
          <w:marLeft w:val="0"/>
          <w:marRight w:val="0"/>
          <w:marTop w:val="360"/>
          <w:marBottom w:val="360"/>
          <w:divBdr>
            <w:top w:val="none" w:sz="0" w:space="0" w:color="auto"/>
            <w:left w:val="none" w:sz="0" w:space="0" w:color="auto"/>
            <w:bottom w:val="none" w:sz="0" w:space="0" w:color="auto"/>
            <w:right w:val="none" w:sz="0" w:space="0" w:color="auto"/>
          </w:divBdr>
          <w:divsChild>
            <w:div w:id="1965498142">
              <w:marLeft w:val="0"/>
              <w:marRight w:val="0"/>
              <w:marTop w:val="480"/>
              <w:marBottom w:val="480"/>
              <w:divBdr>
                <w:top w:val="none" w:sz="0" w:space="0" w:color="auto"/>
                <w:left w:val="none" w:sz="0" w:space="0" w:color="auto"/>
                <w:bottom w:val="none" w:sz="0" w:space="0" w:color="auto"/>
                <w:right w:val="none" w:sz="0" w:space="0" w:color="auto"/>
              </w:divBdr>
              <w:divsChild>
                <w:div w:id="1537501585">
                  <w:marLeft w:val="0"/>
                  <w:marRight w:val="0"/>
                  <w:marTop w:val="0"/>
                  <w:marBottom w:val="0"/>
                  <w:divBdr>
                    <w:top w:val="none" w:sz="0" w:space="0" w:color="auto"/>
                    <w:left w:val="none" w:sz="0" w:space="0" w:color="auto"/>
                    <w:bottom w:val="none" w:sz="0" w:space="0" w:color="auto"/>
                    <w:right w:val="none" w:sz="0" w:space="0" w:color="auto"/>
                  </w:divBdr>
                  <w:divsChild>
                    <w:div w:id="858468514">
                      <w:marLeft w:val="0"/>
                      <w:marRight w:val="0"/>
                      <w:marTop w:val="240"/>
                      <w:marBottom w:val="240"/>
                      <w:divBdr>
                        <w:top w:val="none" w:sz="0" w:space="0" w:color="auto"/>
                        <w:left w:val="none" w:sz="0" w:space="0" w:color="auto"/>
                        <w:bottom w:val="none" w:sz="0" w:space="0" w:color="auto"/>
                        <w:right w:val="none" w:sz="0" w:space="0" w:color="auto"/>
                      </w:divBdr>
                      <w:divsChild>
                        <w:div w:id="850028535">
                          <w:marLeft w:val="0"/>
                          <w:marRight w:val="0"/>
                          <w:marTop w:val="0"/>
                          <w:marBottom w:val="0"/>
                          <w:divBdr>
                            <w:top w:val="none" w:sz="0" w:space="0" w:color="auto"/>
                            <w:left w:val="none" w:sz="0" w:space="0" w:color="auto"/>
                            <w:bottom w:val="none" w:sz="0" w:space="0" w:color="auto"/>
                            <w:right w:val="none" w:sz="0" w:space="0" w:color="auto"/>
                          </w:divBdr>
                          <w:divsChild>
                            <w:div w:id="1020350674">
                              <w:marLeft w:val="0"/>
                              <w:marRight w:val="0"/>
                              <w:marTop w:val="0"/>
                              <w:marBottom w:val="0"/>
                              <w:divBdr>
                                <w:top w:val="inset" w:sz="6" w:space="2" w:color="808080"/>
                                <w:left w:val="inset" w:sz="6" w:space="2" w:color="808080"/>
                                <w:bottom w:val="inset" w:sz="6" w:space="2" w:color="808080"/>
                                <w:right w:val="inset" w:sz="6" w:space="1" w:color="808080"/>
                              </w:divBdr>
                            </w:div>
                          </w:divsChild>
                        </w:div>
                        <w:div w:id="959065529">
                          <w:marLeft w:val="0"/>
                          <w:marRight w:val="0"/>
                          <w:marTop w:val="0"/>
                          <w:marBottom w:val="0"/>
                          <w:divBdr>
                            <w:top w:val="none" w:sz="0" w:space="0" w:color="auto"/>
                            <w:left w:val="none" w:sz="0" w:space="0" w:color="auto"/>
                            <w:bottom w:val="none" w:sz="0" w:space="0" w:color="auto"/>
                            <w:right w:val="none" w:sz="0" w:space="0" w:color="auto"/>
                          </w:divBdr>
                          <w:divsChild>
                            <w:div w:id="441808459">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 w:id="627513614">
      <w:bodyDiv w:val="1"/>
      <w:marLeft w:val="0"/>
      <w:marRight w:val="0"/>
      <w:marTop w:val="0"/>
      <w:marBottom w:val="0"/>
      <w:divBdr>
        <w:top w:val="none" w:sz="0" w:space="0" w:color="auto"/>
        <w:left w:val="none" w:sz="0" w:space="0" w:color="auto"/>
        <w:bottom w:val="none" w:sz="0" w:space="0" w:color="auto"/>
        <w:right w:val="none" w:sz="0" w:space="0" w:color="auto"/>
      </w:divBdr>
    </w:div>
    <w:div w:id="735516475">
      <w:bodyDiv w:val="1"/>
      <w:marLeft w:val="0"/>
      <w:marRight w:val="0"/>
      <w:marTop w:val="0"/>
      <w:marBottom w:val="0"/>
      <w:divBdr>
        <w:top w:val="none" w:sz="0" w:space="0" w:color="auto"/>
        <w:left w:val="none" w:sz="0" w:space="0" w:color="auto"/>
        <w:bottom w:val="none" w:sz="0" w:space="0" w:color="auto"/>
        <w:right w:val="none" w:sz="0" w:space="0" w:color="auto"/>
      </w:divBdr>
      <w:divsChild>
        <w:div w:id="195701854">
          <w:marLeft w:val="0"/>
          <w:marRight w:val="0"/>
          <w:marTop w:val="0"/>
          <w:marBottom w:val="0"/>
          <w:divBdr>
            <w:top w:val="none" w:sz="0" w:space="0" w:color="auto"/>
            <w:left w:val="none" w:sz="0" w:space="0" w:color="auto"/>
            <w:bottom w:val="none" w:sz="0" w:space="0" w:color="auto"/>
            <w:right w:val="none" w:sz="0" w:space="0" w:color="auto"/>
          </w:divBdr>
          <w:divsChild>
            <w:div w:id="696077948">
              <w:marLeft w:val="240"/>
              <w:marRight w:val="240"/>
              <w:marTop w:val="240"/>
              <w:marBottom w:val="240"/>
              <w:divBdr>
                <w:top w:val="none" w:sz="0" w:space="0" w:color="auto"/>
                <w:left w:val="none" w:sz="0" w:space="0" w:color="auto"/>
                <w:bottom w:val="none" w:sz="0" w:space="0" w:color="auto"/>
                <w:right w:val="none" w:sz="0" w:space="0" w:color="auto"/>
              </w:divBdr>
              <w:divsChild>
                <w:div w:id="1301958899">
                  <w:marLeft w:val="0"/>
                  <w:marRight w:val="0"/>
                  <w:marTop w:val="0"/>
                  <w:marBottom w:val="0"/>
                  <w:divBdr>
                    <w:top w:val="none" w:sz="0" w:space="0" w:color="auto"/>
                    <w:left w:val="none" w:sz="0" w:space="0" w:color="auto"/>
                    <w:bottom w:val="none" w:sz="0" w:space="0" w:color="auto"/>
                    <w:right w:val="none" w:sz="0" w:space="0" w:color="auto"/>
                  </w:divBdr>
                  <w:divsChild>
                    <w:div w:id="66736155">
                      <w:marLeft w:val="0"/>
                      <w:marRight w:val="0"/>
                      <w:marTop w:val="360"/>
                      <w:marBottom w:val="360"/>
                      <w:divBdr>
                        <w:top w:val="none" w:sz="0" w:space="0" w:color="auto"/>
                        <w:left w:val="none" w:sz="0" w:space="0" w:color="auto"/>
                        <w:bottom w:val="none" w:sz="0" w:space="0" w:color="auto"/>
                        <w:right w:val="none" w:sz="0" w:space="0" w:color="auto"/>
                      </w:divBdr>
                      <w:divsChild>
                        <w:div w:id="2006665861">
                          <w:marLeft w:val="0"/>
                          <w:marRight w:val="0"/>
                          <w:marTop w:val="360"/>
                          <w:marBottom w:val="360"/>
                          <w:divBdr>
                            <w:top w:val="none" w:sz="0" w:space="0" w:color="auto"/>
                            <w:left w:val="none" w:sz="0" w:space="0" w:color="auto"/>
                            <w:bottom w:val="none" w:sz="0" w:space="0" w:color="auto"/>
                            <w:right w:val="none" w:sz="0" w:space="0" w:color="auto"/>
                          </w:divBdr>
                          <w:divsChild>
                            <w:div w:id="62991409">
                              <w:marLeft w:val="0"/>
                              <w:marRight w:val="0"/>
                              <w:marTop w:val="240"/>
                              <w:marBottom w:val="240"/>
                              <w:divBdr>
                                <w:top w:val="none" w:sz="0" w:space="0" w:color="auto"/>
                                <w:left w:val="none" w:sz="0" w:space="0" w:color="auto"/>
                                <w:bottom w:val="none" w:sz="0" w:space="0" w:color="auto"/>
                                <w:right w:val="none" w:sz="0" w:space="0" w:color="auto"/>
                              </w:divBdr>
                            </w:div>
                            <w:div w:id="1882281913">
                              <w:marLeft w:val="0"/>
                              <w:marRight w:val="0"/>
                              <w:marTop w:val="240"/>
                              <w:marBottom w:val="240"/>
                              <w:divBdr>
                                <w:top w:val="none" w:sz="0" w:space="0" w:color="auto"/>
                                <w:left w:val="none" w:sz="0" w:space="0" w:color="auto"/>
                                <w:bottom w:val="none" w:sz="0" w:space="0" w:color="auto"/>
                                <w:right w:val="none" w:sz="0" w:space="0" w:color="auto"/>
                              </w:divBdr>
                            </w:div>
                          </w:divsChild>
                        </w:div>
                        <w:div w:id="1208182644">
                          <w:marLeft w:val="0"/>
                          <w:marRight w:val="0"/>
                          <w:marTop w:val="480"/>
                          <w:marBottom w:val="480"/>
                          <w:divBdr>
                            <w:top w:val="none" w:sz="0" w:space="0" w:color="auto"/>
                            <w:left w:val="none" w:sz="0" w:space="0" w:color="auto"/>
                            <w:bottom w:val="none" w:sz="0" w:space="0" w:color="auto"/>
                            <w:right w:val="none" w:sz="0" w:space="0" w:color="auto"/>
                          </w:divBdr>
                          <w:divsChild>
                            <w:div w:id="1772624132">
                              <w:marLeft w:val="0"/>
                              <w:marRight w:val="0"/>
                              <w:marTop w:val="0"/>
                              <w:marBottom w:val="0"/>
                              <w:divBdr>
                                <w:top w:val="none" w:sz="0" w:space="0" w:color="auto"/>
                                <w:left w:val="none" w:sz="0" w:space="0" w:color="auto"/>
                                <w:bottom w:val="none" w:sz="0" w:space="0" w:color="auto"/>
                                <w:right w:val="none" w:sz="0" w:space="0" w:color="auto"/>
                              </w:divBdr>
                              <w:divsChild>
                                <w:div w:id="1829709327">
                                  <w:marLeft w:val="0"/>
                                  <w:marRight w:val="0"/>
                                  <w:marTop w:val="720"/>
                                  <w:marBottom w:val="240"/>
                                  <w:divBdr>
                                    <w:top w:val="none" w:sz="0" w:space="0" w:color="auto"/>
                                    <w:left w:val="none" w:sz="0" w:space="0" w:color="auto"/>
                                    <w:bottom w:val="none" w:sz="0" w:space="0" w:color="auto"/>
                                    <w:right w:val="none" w:sz="0" w:space="0" w:color="auto"/>
                                  </w:divBdr>
                                </w:div>
                                <w:div w:id="6680215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38372">
      <w:bodyDiv w:val="1"/>
      <w:marLeft w:val="0"/>
      <w:marRight w:val="0"/>
      <w:marTop w:val="0"/>
      <w:marBottom w:val="0"/>
      <w:divBdr>
        <w:top w:val="none" w:sz="0" w:space="0" w:color="auto"/>
        <w:left w:val="none" w:sz="0" w:space="0" w:color="auto"/>
        <w:bottom w:val="none" w:sz="0" w:space="0" w:color="auto"/>
        <w:right w:val="none" w:sz="0" w:space="0" w:color="auto"/>
      </w:divBdr>
    </w:div>
    <w:div w:id="1095054194">
      <w:bodyDiv w:val="1"/>
      <w:marLeft w:val="0"/>
      <w:marRight w:val="0"/>
      <w:marTop w:val="0"/>
      <w:marBottom w:val="0"/>
      <w:divBdr>
        <w:top w:val="none" w:sz="0" w:space="0" w:color="auto"/>
        <w:left w:val="none" w:sz="0" w:space="0" w:color="auto"/>
        <w:bottom w:val="none" w:sz="0" w:space="0" w:color="auto"/>
        <w:right w:val="none" w:sz="0" w:space="0" w:color="auto"/>
      </w:divBdr>
      <w:divsChild>
        <w:div w:id="493030816">
          <w:marLeft w:val="0"/>
          <w:marRight w:val="0"/>
          <w:marTop w:val="0"/>
          <w:marBottom w:val="0"/>
          <w:divBdr>
            <w:top w:val="none" w:sz="0" w:space="0" w:color="auto"/>
            <w:left w:val="none" w:sz="0" w:space="0" w:color="auto"/>
            <w:bottom w:val="none" w:sz="0" w:space="0" w:color="auto"/>
            <w:right w:val="none" w:sz="0" w:space="0" w:color="auto"/>
          </w:divBdr>
          <w:divsChild>
            <w:div w:id="1431588386">
              <w:marLeft w:val="240"/>
              <w:marRight w:val="240"/>
              <w:marTop w:val="240"/>
              <w:marBottom w:val="240"/>
              <w:divBdr>
                <w:top w:val="none" w:sz="0" w:space="0" w:color="auto"/>
                <w:left w:val="none" w:sz="0" w:space="0" w:color="auto"/>
                <w:bottom w:val="none" w:sz="0" w:space="0" w:color="auto"/>
                <w:right w:val="none" w:sz="0" w:space="0" w:color="auto"/>
              </w:divBdr>
              <w:divsChild>
                <w:div w:id="1714187988">
                  <w:marLeft w:val="0"/>
                  <w:marRight w:val="0"/>
                  <w:marTop w:val="0"/>
                  <w:marBottom w:val="0"/>
                  <w:divBdr>
                    <w:top w:val="none" w:sz="0" w:space="0" w:color="auto"/>
                    <w:left w:val="none" w:sz="0" w:space="0" w:color="auto"/>
                    <w:bottom w:val="none" w:sz="0" w:space="0" w:color="auto"/>
                    <w:right w:val="none" w:sz="0" w:space="0" w:color="auto"/>
                  </w:divBdr>
                  <w:divsChild>
                    <w:div w:id="314383119">
                      <w:marLeft w:val="0"/>
                      <w:marRight w:val="0"/>
                      <w:marTop w:val="360"/>
                      <w:marBottom w:val="360"/>
                      <w:divBdr>
                        <w:top w:val="none" w:sz="0" w:space="0" w:color="auto"/>
                        <w:left w:val="none" w:sz="0" w:space="0" w:color="auto"/>
                        <w:bottom w:val="none" w:sz="0" w:space="0" w:color="auto"/>
                        <w:right w:val="none" w:sz="0" w:space="0" w:color="auto"/>
                      </w:divBdr>
                      <w:divsChild>
                        <w:div w:id="7491753">
                          <w:marLeft w:val="0"/>
                          <w:marRight w:val="0"/>
                          <w:marTop w:val="240"/>
                          <w:marBottom w:val="240"/>
                          <w:divBdr>
                            <w:top w:val="none" w:sz="0" w:space="0" w:color="auto"/>
                            <w:left w:val="none" w:sz="0" w:space="0" w:color="auto"/>
                            <w:bottom w:val="none" w:sz="0" w:space="0" w:color="auto"/>
                            <w:right w:val="none" w:sz="0" w:space="0" w:color="auto"/>
                          </w:divBdr>
                        </w:div>
                      </w:divsChild>
                    </w:div>
                    <w:div w:id="1412122848">
                      <w:marLeft w:val="0"/>
                      <w:marRight w:val="0"/>
                      <w:marTop w:val="360"/>
                      <w:marBottom w:val="360"/>
                      <w:divBdr>
                        <w:top w:val="none" w:sz="0" w:space="0" w:color="auto"/>
                        <w:left w:val="none" w:sz="0" w:space="0" w:color="auto"/>
                        <w:bottom w:val="none" w:sz="0" w:space="0" w:color="auto"/>
                        <w:right w:val="none" w:sz="0" w:space="0" w:color="auto"/>
                      </w:divBdr>
                      <w:divsChild>
                        <w:div w:id="1255237571">
                          <w:marLeft w:val="0"/>
                          <w:marRight w:val="0"/>
                          <w:marTop w:val="480"/>
                          <w:marBottom w:val="480"/>
                          <w:divBdr>
                            <w:top w:val="none" w:sz="0" w:space="0" w:color="auto"/>
                            <w:left w:val="none" w:sz="0" w:space="0" w:color="auto"/>
                            <w:bottom w:val="none" w:sz="0" w:space="0" w:color="auto"/>
                            <w:right w:val="none" w:sz="0" w:space="0" w:color="auto"/>
                          </w:divBdr>
                          <w:divsChild>
                            <w:div w:id="1409040040">
                              <w:marLeft w:val="0"/>
                              <w:marRight w:val="0"/>
                              <w:marTop w:val="0"/>
                              <w:marBottom w:val="0"/>
                              <w:divBdr>
                                <w:top w:val="none" w:sz="0" w:space="0" w:color="auto"/>
                                <w:left w:val="none" w:sz="0" w:space="0" w:color="auto"/>
                                <w:bottom w:val="none" w:sz="0" w:space="0" w:color="auto"/>
                                <w:right w:val="none" w:sz="0" w:space="0" w:color="auto"/>
                              </w:divBdr>
                              <w:divsChild>
                                <w:div w:id="388455890">
                                  <w:marLeft w:val="0"/>
                                  <w:marRight w:val="0"/>
                                  <w:marTop w:val="720"/>
                                  <w:marBottom w:val="240"/>
                                  <w:divBdr>
                                    <w:top w:val="none" w:sz="0" w:space="0" w:color="auto"/>
                                    <w:left w:val="none" w:sz="0" w:space="0" w:color="auto"/>
                                    <w:bottom w:val="none" w:sz="0" w:space="0" w:color="auto"/>
                                    <w:right w:val="none" w:sz="0" w:space="0" w:color="auto"/>
                                  </w:divBdr>
                                </w:div>
                                <w:div w:id="1572306336">
                                  <w:marLeft w:val="0"/>
                                  <w:marRight w:val="0"/>
                                  <w:marTop w:val="0"/>
                                  <w:marBottom w:val="0"/>
                                  <w:divBdr>
                                    <w:top w:val="none" w:sz="0" w:space="0" w:color="auto"/>
                                    <w:left w:val="none" w:sz="0" w:space="0" w:color="auto"/>
                                    <w:bottom w:val="none" w:sz="0" w:space="0" w:color="auto"/>
                                    <w:right w:val="none" w:sz="0" w:space="0" w:color="auto"/>
                                  </w:divBdr>
                                </w:div>
                                <w:div w:id="554127589">
                                  <w:marLeft w:val="0"/>
                                  <w:marRight w:val="0"/>
                                  <w:marTop w:val="0"/>
                                  <w:marBottom w:val="0"/>
                                  <w:divBdr>
                                    <w:top w:val="none" w:sz="0" w:space="0" w:color="auto"/>
                                    <w:left w:val="none" w:sz="0" w:space="0" w:color="auto"/>
                                    <w:bottom w:val="none" w:sz="0" w:space="0" w:color="auto"/>
                                    <w:right w:val="none" w:sz="0" w:space="0" w:color="auto"/>
                                  </w:divBdr>
                                </w:div>
                                <w:div w:id="2029720380">
                                  <w:marLeft w:val="0"/>
                                  <w:marRight w:val="0"/>
                                  <w:marTop w:val="0"/>
                                  <w:marBottom w:val="0"/>
                                  <w:divBdr>
                                    <w:top w:val="none" w:sz="0" w:space="0" w:color="auto"/>
                                    <w:left w:val="none" w:sz="0" w:space="0" w:color="auto"/>
                                    <w:bottom w:val="none" w:sz="0" w:space="0" w:color="auto"/>
                                    <w:right w:val="none" w:sz="0" w:space="0" w:color="auto"/>
                                  </w:divBdr>
                                </w:div>
                                <w:div w:id="2099522265">
                                  <w:marLeft w:val="0"/>
                                  <w:marRight w:val="0"/>
                                  <w:marTop w:val="0"/>
                                  <w:marBottom w:val="0"/>
                                  <w:divBdr>
                                    <w:top w:val="none" w:sz="0" w:space="0" w:color="auto"/>
                                    <w:left w:val="none" w:sz="0" w:space="0" w:color="auto"/>
                                    <w:bottom w:val="none" w:sz="0" w:space="0" w:color="auto"/>
                                    <w:right w:val="none" w:sz="0" w:space="0" w:color="auto"/>
                                  </w:divBdr>
                                </w:div>
                                <w:div w:id="1333869721">
                                  <w:marLeft w:val="0"/>
                                  <w:marRight w:val="0"/>
                                  <w:marTop w:val="0"/>
                                  <w:marBottom w:val="0"/>
                                  <w:divBdr>
                                    <w:top w:val="none" w:sz="0" w:space="0" w:color="auto"/>
                                    <w:left w:val="none" w:sz="0" w:space="0" w:color="auto"/>
                                    <w:bottom w:val="none" w:sz="0" w:space="0" w:color="auto"/>
                                    <w:right w:val="none" w:sz="0" w:space="0" w:color="auto"/>
                                  </w:divBdr>
                                </w:div>
                                <w:div w:id="1268848205">
                                  <w:marLeft w:val="0"/>
                                  <w:marRight w:val="0"/>
                                  <w:marTop w:val="0"/>
                                  <w:marBottom w:val="0"/>
                                  <w:divBdr>
                                    <w:top w:val="none" w:sz="0" w:space="0" w:color="auto"/>
                                    <w:left w:val="none" w:sz="0" w:space="0" w:color="auto"/>
                                    <w:bottom w:val="none" w:sz="0" w:space="0" w:color="auto"/>
                                    <w:right w:val="none" w:sz="0" w:space="0" w:color="auto"/>
                                  </w:divBdr>
                                </w:div>
                                <w:div w:id="608855024">
                                  <w:marLeft w:val="0"/>
                                  <w:marRight w:val="0"/>
                                  <w:marTop w:val="0"/>
                                  <w:marBottom w:val="0"/>
                                  <w:divBdr>
                                    <w:top w:val="none" w:sz="0" w:space="0" w:color="auto"/>
                                    <w:left w:val="none" w:sz="0" w:space="0" w:color="auto"/>
                                    <w:bottom w:val="none" w:sz="0" w:space="0" w:color="auto"/>
                                    <w:right w:val="none" w:sz="0" w:space="0" w:color="auto"/>
                                  </w:divBdr>
                                </w:div>
                                <w:div w:id="181018892">
                                  <w:marLeft w:val="0"/>
                                  <w:marRight w:val="0"/>
                                  <w:marTop w:val="0"/>
                                  <w:marBottom w:val="0"/>
                                  <w:divBdr>
                                    <w:top w:val="none" w:sz="0" w:space="0" w:color="auto"/>
                                    <w:left w:val="none" w:sz="0" w:space="0" w:color="auto"/>
                                    <w:bottom w:val="none" w:sz="0" w:space="0" w:color="auto"/>
                                    <w:right w:val="none" w:sz="0" w:space="0" w:color="auto"/>
                                  </w:divBdr>
                                </w:div>
                                <w:div w:id="1533608867">
                                  <w:marLeft w:val="0"/>
                                  <w:marRight w:val="0"/>
                                  <w:marTop w:val="0"/>
                                  <w:marBottom w:val="0"/>
                                  <w:divBdr>
                                    <w:top w:val="none" w:sz="0" w:space="0" w:color="auto"/>
                                    <w:left w:val="none" w:sz="0" w:space="0" w:color="auto"/>
                                    <w:bottom w:val="none" w:sz="0" w:space="0" w:color="auto"/>
                                    <w:right w:val="none" w:sz="0" w:space="0" w:color="auto"/>
                                  </w:divBdr>
                                </w:div>
                                <w:div w:id="190847961">
                                  <w:marLeft w:val="0"/>
                                  <w:marRight w:val="0"/>
                                  <w:marTop w:val="0"/>
                                  <w:marBottom w:val="0"/>
                                  <w:divBdr>
                                    <w:top w:val="none" w:sz="0" w:space="0" w:color="auto"/>
                                    <w:left w:val="none" w:sz="0" w:space="0" w:color="auto"/>
                                    <w:bottom w:val="none" w:sz="0" w:space="0" w:color="auto"/>
                                    <w:right w:val="none" w:sz="0" w:space="0" w:color="auto"/>
                                  </w:divBdr>
                                </w:div>
                                <w:div w:id="283462736">
                                  <w:marLeft w:val="0"/>
                                  <w:marRight w:val="0"/>
                                  <w:marTop w:val="0"/>
                                  <w:marBottom w:val="0"/>
                                  <w:divBdr>
                                    <w:top w:val="none" w:sz="0" w:space="0" w:color="auto"/>
                                    <w:left w:val="none" w:sz="0" w:space="0" w:color="auto"/>
                                    <w:bottom w:val="none" w:sz="0" w:space="0" w:color="auto"/>
                                    <w:right w:val="none" w:sz="0" w:space="0" w:color="auto"/>
                                  </w:divBdr>
                                  <w:divsChild>
                                    <w:div w:id="1371103422">
                                      <w:marLeft w:val="0"/>
                                      <w:marRight w:val="0"/>
                                      <w:marTop w:val="0"/>
                                      <w:marBottom w:val="0"/>
                                      <w:divBdr>
                                        <w:top w:val="inset" w:sz="6" w:space="2" w:color="808080"/>
                                        <w:left w:val="inset" w:sz="6" w:space="2" w:color="808080"/>
                                        <w:bottom w:val="inset" w:sz="6" w:space="2" w:color="808080"/>
                                        <w:right w:val="inset" w:sz="6" w:space="1" w:color="808080"/>
                                      </w:divBdr>
                                    </w:div>
                                  </w:divsChild>
                                </w:div>
                                <w:div w:id="1016730592">
                                  <w:marLeft w:val="0"/>
                                  <w:marRight w:val="0"/>
                                  <w:marTop w:val="0"/>
                                  <w:marBottom w:val="0"/>
                                  <w:divBdr>
                                    <w:top w:val="none" w:sz="0" w:space="0" w:color="auto"/>
                                    <w:left w:val="none" w:sz="0" w:space="0" w:color="auto"/>
                                    <w:bottom w:val="none" w:sz="0" w:space="0" w:color="auto"/>
                                    <w:right w:val="none" w:sz="0" w:space="0" w:color="auto"/>
                                  </w:divBdr>
                                  <w:divsChild>
                                    <w:div w:id="1032878013">
                                      <w:marLeft w:val="0"/>
                                      <w:marRight w:val="0"/>
                                      <w:marTop w:val="0"/>
                                      <w:marBottom w:val="0"/>
                                      <w:divBdr>
                                        <w:top w:val="inset" w:sz="6" w:space="2" w:color="808080"/>
                                        <w:left w:val="inset" w:sz="6" w:space="2" w:color="808080"/>
                                        <w:bottom w:val="inset" w:sz="6" w:space="2" w:color="808080"/>
                                        <w:right w:val="inset" w:sz="6" w:space="1" w:color="808080"/>
                                      </w:divBdr>
                                    </w:div>
                                  </w:divsChild>
                                </w:div>
                                <w:div w:id="337853793">
                                  <w:marLeft w:val="0"/>
                                  <w:marRight w:val="0"/>
                                  <w:marTop w:val="0"/>
                                  <w:marBottom w:val="0"/>
                                  <w:divBdr>
                                    <w:top w:val="none" w:sz="0" w:space="0" w:color="auto"/>
                                    <w:left w:val="none" w:sz="0" w:space="0" w:color="auto"/>
                                    <w:bottom w:val="none" w:sz="0" w:space="0" w:color="auto"/>
                                    <w:right w:val="none" w:sz="0" w:space="0" w:color="auto"/>
                                  </w:divBdr>
                                  <w:divsChild>
                                    <w:div w:id="310254481">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1373456202">
      <w:bodyDiv w:val="1"/>
      <w:marLeft w:val="0"/>
      <w:marRight w:val="0"/>
      <w:marTop w:val="0"/>
      <w:marBottom w:val="0"/>
      <w:divBdr>
        <w:top w:val="none" w:sz="0" w:space="0" w:color="auto"/>
        <w:left w:val="none" w:sz="0" w:space="0" w:color="auto"/>
        <w:bottom w:val="none" w:sz="0" w:space="0" w:color="auto"/>
        <w:right w:val="none" w:sz="0" w:space="0" w:color="auto"/>
      </w:divBdr>
      <w:divsChild>
        <w:div w:id="1157919134">
          <w:marLeft w:val="0"/>
          <w:marRight w:val="0"/>
          <w:marTop w:val="0"/>
          <w:marBottom w:val="0"/>
          <w:divBdr>
            <w:top w:val="none" w:sz="0" w:space="0" w:color="auto"/>
            <w:left w:val="none" w:sz="0" w:space="0" w:color="auto"/>
            <w:bottom w:val="none" w:sz="0" w:space="0" w:color="auto"/>
            <w:right w:val="none" w:sz="0" w:space="0" w:color="auto"/>
          </w:divBdr>
          <w:divsChild>
            <w:div w:id="857159495">
              <w:marLeft w:val="240"/>
              <w:marRight w:val="240"/>
              <w:marTop w:val="240"/>
              <w:marBottom w:val="240"/>
              <w:divBdr>
                <w:top w:val="none" w:sz="0" w:space="0" w:color="auto"/>
                <w:left w:val="none" w:sz="0" w:space="0" w:color="auto"/>
                <w:bottom w:val="none" w:sz="0" w:space="0" w:color="auto"/>
                <w:right w:val="none" w:sz="0" w:space="0" w:color="auto"/>
              </w:divBdr>
              <w:divsChild>
                <w:div w:id="1192300046">
                  <w:marLeft w:val="0"/>
                  <w:marRight w:val="0"/>
                  <w:marTop w:val="0"/>
                  <w:marBottom w:val="0"/>
                  <w:divBdr>
                    <w:top w:val="none" w:sz="0" w:space="0" w:color="auto"/>
                    <w:left w:val="none" w:sz="0" w:space="0" w:color="auto"/>
                    <w:bottom w:val="none" w:sz="0" w:space="0" w:color="auto"/>
                    <w:right w:val="none" w:sz="0" w:space="0" w:color="auto"/>
                  </w:divBdr>
                  <w:divsChild>
                    <w:div w:id="273366736">
                      <w:marLeft w:val="0"/>
                      <w:marRight w:val="0"/>
                      <w:marTop w:val="360"/>
                      <w:marBottom w:val="360"/>
                      <w:divBdr>
                        <w:top w:val="none" w:sz="0" w:space="0" w:color="auto"/>
                        <w:left w:val="none" w:sz="0" w:space="0" w:color="auto"/>
                        <w:bottom w:val="none" w:sz="0" w:space="0" w:color="auto"/>
                        <w:right w:val="none" w:sz="0" w:space="0" w:color="auto"/>
                      </w:divBdr>
                      <w:divsChild>
                        <w:div w:id="783690221">
                          <w:marLeft w:val="0"/>
                          <w:marRight w:val="0"/>
                          <w:marTop w:val="480"/>
                          <w:marBottom w:val="480"/>
                          <w:divBdr>
                            <w:top w:val="none" w:sz="0" w:space="0" w:color="auto"/>
                            <w:left w:val="none" w:sz="0" w:space="0" w:color="auto"/>
                            <w:bottom w:val="none" w:sz="0" w:space="0" w:color="auto"/>
                            <w:right w:val="none" w:sz="0" w:space="0" w:color="auto"/>
                          </w:divBdr>
                          <w:divsChild>
                            <w:div w:id="1643387250">
                              <w:marLeft w:val="0"/>
                              <w:marRight w:val="0"/>
                              <w:marTop w:val="0"/>
                              <w:marBottom w:val="0"/>
                              <w:divBdr>
                                <w:top w:val="none" w:sz="0" w:space="0" w:color="auto"/>
                                <w:left w:val="none" w:sz="0" w:space="0" w:color="auto"/>
                                <w:bottom w:val="none" w:sz="0" w:space="0" w:color="auto"/>
                                <w:right w:val="none" w:sz="0" w:space="0" w:color="auto"/>
                              </w:divBdr>
                              <w:divsChild>
                                <w:div w:id="224798405">
                                  <w:marLeft w:val="0"/>
                                  <w:marRight w:val="0"/>
                                  <w:marTop w:val="240"/>
                                  <w:marBottom w:val="240"/>
                                  <w:divBdr>
                                    <w:top w:val="none" w:sz="0" w:space="0" w:color="auto"/>
                                    <w:left w:val="none" w:sz="0" w:space="0" w:color="auto"/>
                                    <w:bottom w:val="none" w:sz="0" w:space="0" w:color="auto"/>
                                    <w:right w:val="none" w:sz="0" w:space="0" w:color="auto"/>
                                  </w:divBdr>
                                </w:div>
                                <w:div w:id="249975526">
                                  <w:marLeft w:val="0"/>
                                  <w:marRight w:val="0"/>
                                  <w:marTop w:val="0"/>
                                  <w:marBottom w:val="0"/>
                                  <w:divBdr>
                                    <w:top w:val="none" w:sz="0" w:space="0" w:color="auto"/>
                                    <w:left w:val="none" w:sz="0" w:space="0" w:color="auto"/>
                                    <w:bottom w:val="none" w:sz="0" w:space="0" w:color="auto"/>
                                    <w:right w:val="none" w:sz="0" w:space="0" w:color="auto"/>
                                  </w:divBdr>
                                  <w:divsChild>
                                    <w:div w:id="1492713490">
                                      <w:marLeft w:val="0"/>
                                      <w:marRight w:val="0"/>
                                      <w:marTop w:val="0"/>
                                      <w:marBottom w:val="0"/>
                                      <w:divBdr>
                                        <w:top w:val="none" w:sz="0" w:space="0" w:color="auto"/>
                                        <w:left w:val="none" w:sz="0" w:space="0" w:color="auto"/>
                                        <w:bottom w:val="none" w:sz="0" w:space="0" w:color="auto"/>
                                        <w:right w:val="none" w:sz="0" w:space="0" w:color="auto"/>
                                      </w:divBdr>
                                      <w:divsChild>
                                        <w:div w:id="505168763">
                                          <w:marLeft w:val="0"/>
                                          <w:marRight w:val="0"/>
                                          <w:marTop w:val="0"/>
                                          <w:marBottom w:val="0"/>
                                          <w:divBdr>
                                            <w:top w:val="none" w:sz="0" w:space="0" w:color="auto"/>
                                            <w:left w:val="none" w:sz="0" w:space="0" w:color="auto"/>
                                            <w:bottom w:val="none" w:sz="0" w:space="0" w:color="auto"/>
                                            <w:right w:val="none" w:sz="0" w:space="0" w:color="auto"/>
                                          </w:divBdr>
                                          <w:divsChild>
                                            <w:div w:id="1813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9079">
                                      <w:marLeft w:val="0"/>
                                      <w:marRight w:val="0"/>
                                      <w:marTop w:val="0"/>
                                      <w:marBottom w:val="0"/>
                                      <w:divBdr>
                                        <w:top w:val="none" w:sz="0" w:space="0" w:color="auto"/>
                                        <w:left w:val="none" w:sz="0" w:space="0" w:color="auto"/>
                                        <w:bottom w:val="none" w:sz="0" w:space="0" w:color="auto"/>
                                        <w:right w:val="none" w:sz="0" w:space="0" w:color="auto"/>
                                      </w:divBdr>
                                      <w:divsChild>
                                        <w:div w:id="242683571">
                                          <w:marLeft w:val="0"/>
                                          <w:marRight w:val="0"/>
                                          <w:marTop w:val="0"/>
                                          <w:marBottom w:val="0"/>
                                          <w:divBdr>
                                            <w:top w:val="none" w:sz="0" w:space="0" w:color="auto"/>
                                            <w:left w:val="none" w:sz="0" w:space="0" w:color="auto"/>
                                            <w:bottom w:val="none" w:sz="0" w:space="0" w:color="auto"/>
                                            <w:right w:val="none" w:sz="0" w:space="0" w:color="auto"/>
                                          </w:divBdr>
                                          <w:divsChild>
                                            <w:div w:id="9030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829470">
      <w:bodyDiv w:val="1"/>
      <w:marLeft w:val="0"/>
      <w:marRight w:val="0"/>
      <w:marTop w:val="0"/>
      <w:marBottom w:val="0"/>
      <w:divBdr>
        <w:top w:val="none" w:sz="0" w:space="0" w:color="auto"/>
        <w:left w:val="none" w:sz="0" w:space="0" w:color="auto"/>
        <w:bottom w:val="none" w:sz="0" w:space="0" w:color="auto"/>
        <w:right w:val="none" w:sz="0" w:space="0" w:color="auto"/>
      </w:divBdr>
      <w:divsChild>
        <w:div w:id="41835160">
          <w:marLeft w:val="0"/>
          <w:marRight w:val="0"/>
          <w:marTop w:val="0"/>
          <w:marBottom w:val="0"/>
          <w:divBdr>
            <w:top w:val="none" w:sz="0" w:space="0" w:color="auto"/>
            <w:left w:val="none" w:sz="0" w:space="0" w:color="auto"/>
            <w:bottom w:val="none" w:sz="0" w:space="0" w:color="auto"/>
            <w:right w:val="none" w:sz="0" w:space="0" w:color="auto"/>
          </w:divBdr>
          <w:divsChild>
            <w:div w:id="11037643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7602654">
      <w:bodyDiv w:val="1"/>
      <w:marLeft w:val="0"/>
      <w:marRight w:val="0"/>
      <w:marTop w:val="0"/>
      <w:marBottom w:val="0"/>
      <w:divBdr>
        <w:top w:val="none" w:sz="0" w:space="0" w:color="auto"/>
        <w:left w:val="none" w:sz="0" w:space="0" w:color="auto"/>
        <w:bottom w:val="none" w:sz="0" w:space="0" w:color="auto"/>
        <w:right w:val="none" w:sz="0" w:space="0" w:color="auto"/>
      </w:divBdr>
      <w:divsChild>
        <w:div w:id="777791733">
          <w:marLeft w:val="0"/>
          <w:marRight w:val="0"/>
          <w:marTop w:val="0"/>
          <w:marBottom w:val="0"/>
          <w:divBdr>
            <w:top w:val="none" w:sz="0" w:space="0" w:color="auto"/>
            <w:left w:val="none" w:sz="0" w:space="0" w:color="auto"/>
            <w:bottom w:val="none" w:sz="0" w:space="0" w:color="auto"/>
            <w:right w:val="none" w:sz="0" w:space="0" w:color="auto"/>
          </w:divBdr>
          <w:divsChild>
            <w:div w:id="2064913500">
              <w:marLeft w:val="240"/>
              <w:marRight w:val="240"/>
              <w:marTop w:val="240"/>
              <w:marBottom w:val="240"/>
              <w:divBdr>
                <w:top w:val="none" w:sz="0" w:space="0" w:color="auto"/>
                <w:left w:val="none" w:sz="0" w:space="0" w:color="auto"/>
                <w:bottom w:val="none" w:sz="0" w:space="0" w:color="auto"/>
                <w:right w:val="none" w:sz="0" w:space="0" w:color="auto"/>
              </w:divBdr>
              <w:divsChild>
                <w:div w:id="1585340025">
                  <w:marLeft w:val="0"/>
                  <w:marRight w:val="0"/>
                  <w:marTop w:val="0"/>
                  <w:marBottom w:val="0"/>
                  <w:divBdr>
                    <w:top w:val="none" w:sz="0" w:space="0" w:color="auto"/>
                    <w:left w:val="none" w:sz="0" w:space="0" w:color="auto"/>
                    <w:bottom w:val="none" w:sz="0" w:space="0" w:color="auto"/>
                    <w:right w:val="none" w:sz="0" w:space="0" w:color="auto"/>
                  </w:divBdr>
                  <w:divsChild>
                    <w:div w:id="1928810364">
                      <w:marLeft w:val="0"/>
                      <w:marRight w:val="0"/>
                      <w:marTop w:val="360"/>
                      <w:marBottom w:val="360"/>
                      <w:divBdr>
                        <w:top w:val="none" w:sz="0" w:space="0" w:color="auto"/>
                        <w:left w:val="none" w:sz="0" w:space="0" w:color="auto"/>
                        <w:bottom w:val="none" w:sz="0" w:space="0" w:color="auto"/>
                        <w:right w:val="none" w:sz="0" w:space="0" w:color="auto"/>
                      </w:divBdr>
                      <w:divsChild>
                        <w:div w:id="1544519602">
                          <w:marLeft w:val="0"/>
                          <w:marRight w:val="0"/>
                          <w:marTop w:val="480"/>
                          <w:marBottom w:val="480"/>
                          <w:divBdr>
                            <w:top w:val="none" w:sz="0" w:space="0" w:color="auto"/>
                            <w:left w:val="none" w:sz="0" w:space="0" w:color="auto"/>
                            <w:bottom w:val="none" w:sz="0" w:space="0" w:color="auto"/>
                            <w:right w:val="none" w:sz="0" w:space="0" w:color="auto"/>
                          </w:divBdr>
                          <w:divsChild>
                            <w:div w:id="1888833557">
                              <w:marLeft w:val="0"/>
                              <w:marRight w:val="0"/>
                              <w:marTop w:val="0"/>
                              <w:marBottom w:val="0"/>
                              <w:divBdr>
                                <w:top w:val="none" w:sz="0" w:space="0" w:color="auto"/>
                                <w:left w:val="none" w:sz="0" w:space="0" w:color="auto"/>
                                <w:bottom w:val="none" w:sz="0" w:space="0" w:color="auto"/>
                                <w:right w:val="none" w:sz="0" w:space="0" w:color="auto"/>
                              </w:divBdr>
                              <w:divsChild>
                                <w:div w:id="2009744361">
                                  <w:marLeft w:val="0"/>
                                  <w:marRight w:val="0"/>
                                  <w:marTop w:val="240"/>
                                  <w:marBottom w:val="240"/>
                                  <w:divBdr>
                                    <w:top w:val="none" w:sz="0" w:space="0" w:color="auto"/>
                                    <w:left w:val="none" w:sz="0" w:space="0" w:color="auto"/>
                                    <w:bottom w:val="none" w:sz="0" w:space="0" w:color="auto"/>
                                    <w:right w:val="none" w:sz="0" w:space="0" w:color="auto"/>
                                  </w:divBdr>
                                </w:div>
                                <w:div w:id="1669483925">
                                  <w:marLeft w:val="0"/>
                                  <w:marRight w:val="0"/>
                                  <w:marTop w:val="0"/>
                                  <w:marBottom w:val="0"/>
                                  <w:divBdr>
                                    <w:top w:val="none" w:sz="0" w:space="0" w:color="auto"/>
                                    <w:left w:val="none" w:sz="0" w:space="0" w:color="auto"/>
                                    <w:bottom w:val="none" w:sz="0" w:space="0" w:color="auto"/>
                                    <w:right w:val="none" w:sz="0" w:space="0" w:color="auto"/>
                                  </w:divBdr>
                                  <w:divsChild>
                                    <w:div w:id="966549779">
                                      <w:marLeft w:val="0"/>
                                      <w:marRight w:val="0"/>
                                      <w:marTop w:val="0"/>
                                      <w:marBottom w:val="0"/>
                                      <w:divBdr>
                                        <w:top w:val="none" w:sz="0" w:space="0" w:color="auto"/>
                                        <w:left w:val="none" w:sz="0" w:space="0" w:color="auto"/>
                                        <w:bottom w:val="none" w:sz="0" w:space="0" w:color="auto"/>
                                        <w:right w:val="none" w:sz="0" w:space="0" w:color="auto"/>
                                      </w:divBdr>
                                      <w:divsChild>
                                        <w:div w:id="1956980864">
                                          <w:marLeft w:val="0"/>
                                          <w:marRight w:val="0"/>
                                          <w:marTop w:val="0"/>
                                          <w:marBottom w:val="0"/>
                                          <w:divBdr>
                                            <w:top w:val="none" w:sz="0" w:space="0" w:color="auto"/>
                                            <w:left w:val="none" w:sz="0" w:space="0" w:color="auto"/>
                                            <w:bottom w:val="none" w:sz="0" w:space="0" w:color="auto"/>
                                            <w:right w:val="none" w:sz="0" w:space="0" w:color="auto"/>
                                          </w:divBdr>
                                          <w:divsChild>
                                            <w:div w:id="18387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8754">
                                      <w:marLeft w:val="0"/>
                                      <w:marRight w:val="0"/>
                                      <w:marTop w:val="0"/>
                                      <w:marBottom w:val="0"/>
                                      <w:divBdr>
                                        <w:top w:val="none" w:sz="0" w:space="0" w:color="auto"/>
                                        <w:left w:val="none" w:sz="0" w:space="0" w:color="auto"/>
                                        <w:bottom w:val="none" w:sz="0" w:space="0" w:color="auto"/>
                                        <w:right w:val="none" w:sz="0" w:space="0" w:color="auto"/>
                                      </w:divBdr>
                                      <w:divsChild>
                                        <w:div w:id="1569340189">
                                          <w:marLeft w:val="0"/>
                                          <w:marRight w:val="0"/>
                                          <w:marTop w:val="0"/>
                                          <w:marBottom w:val="0"/>
                                          <w:divBdr>
                                            <w:top w:val="none" w:sz="0" w:space="0" w:color="auto"/>
                                            <w:left w:val="none" w:sz="0" w:space="0" w:color="auto"/>
                                            <w:bottom w:val="none" w:sz="0" w:space="0" w:color="auto"/>
                                            <w:right w:val="none" w:sz="0" w:space="0" w:color="auto"/>
                                          </w:divBdr>
                                          <w:divsChild>
                                            <w:div w:id="8616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074">
                                      <w:marLeft w:val="0"/>
                                      <w:marRight w:val="0"/>
                                      <w:marTop w:val="0"/>
                                      <w:marBottom w:val="0"/>
                                      <w:divBdr>
                                        <w:top w:val="none" w:sz="0" w:space="0" w:color="auto"/>
                                        <w:left w:val="none" w:sz="0" w:space="0" w:color="auto"/>
                                        <w:bottom w:val="none" w:sz="0" w:space="0" w:color="auto"/>
                                        <w:right w:val="none" w:sz="0" w:space="0" w:color="auto"/>
                                      </w:divBdr>
                                      <w:divsChild>
                                        <w:div w:id="604650082">
                                          <w:marLeft w:val="0"/>
                                          <w:marRight w:val="0"/>
                                          <w:marTop w:val="0"/>
                                          <w:marBottom w:val="0"/>
                                          <w:divBdr>
                                            <w:top w:val="none" w:sz="0" w:space="0" w:color="auto"/>
                                            <w:left w:val="none" w:sz="0" w:space="0" w:color="auto"/>
                                            <w:bottom w:val="none" w:sz="0" w:space="0" w:color="auto"/>
                                            <w:right w:val="none" w:sz="0" w:space="0" w:color="auto"/>
                                          </w:divBdr>
                                          <w:divsChild>
                                            <w:div w:id="15047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244">
                                      <w:marLeft w:val="0"/>
                                      <w:marRight w:val="0"/>
                                      <w:marTop w:val="0"/>
                                      <w:marBottom w:val="0"/>
                                      <w:divBdr>
                                        <w:top w:val="none" w:sz="0" w:space="0" w:color="auto"/>
                                        <w:left w:val="none" w:sz="0" w:space="0" w:color="auto"/>
                                        <w:bottom w:val="none" w:sz="0" w:space="0" w:color="auto"/>
                                        <w:right w:val="none" w:sz="0" w:space="0" w:color="auto"/>
                                      </w:divBdr>
                                      <w:divsChild>
                                        <w:div w:id="1320839831">
                                          <w:marLeft w:val="0"/>
                                          <w:marRight w:val="0"/>
                                          <w:marTop w:val="0"/>
                                          <w:marBottom w:val="0"/>
                                          <w:divBdr>
                                            <w:top w:val="none" w:sz="0" w:space="0" w:color="auto"/>
                                            <w:left w:val="none" w:sz="0" w:space="0" w:color="auto"/>
                                            <w:bottom w:val="none" w:sz="0" w:space="0" w:color="auto"/>
                                            <w:right w:val="none" w:sz="0" w:space="0" w:color="auto"/>
                                          </w:divBdr>
                                          <w:divsChild>
                                            <w:div w:id="20210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682298">
      <w:bodyDiv w:val="1"/>
      <w:marLeft w:val="0"/>
      <w:marRight w:val="0"/>
      <w:marTop w:val="0"/>
      <w:marBottom w:val="0"/>
      <w:divBdr>
        <w:top w:val="none" w:sz="0" w:space="0" w:color="auto"/>
        <w:left w:val="none" w:sz="0" w:space="0" w:color="auto"/>
        <w:bottom w:val="none" w:sz="0" w:space="0" w:color="auto"/>
        <w:right w:val="none" w:sz="0" w:space="0" w:color="auto"/>
      </w:divBdr>
      <w:divsChild>
        <w:div w:id="1300382884">
          <w:marLeft w:val="0"/>
          <w:marRight w:val="0"/>
          <w:marTop w:val="0"/>
          <w:marBottom w:val="0"/>
          <w:divBdr>
            <w:top w:val="none" w:sz="0" w:space="0" w:color="auto"/>
            <w:left w:val="none" w:sz="0" w:space="0" w:color="auto"/>
            <w:bottom w:val="none" w:sz="0" w:space="0" w:color="auto"/>
            <w:right w:val="none" w:sz="0" w:space="0" w:color="auto"/>
          </w:divBdr>
          <w:divsChild>
            <w:div w:id="262881710">
              <w:marLeft w:val="240"/>
              <w:marRight w:val="240"/>
              <w:marTop w:val="240"/>
              <w:marBottom w:val="240"/>
              <w:divBdr>
                <w:top w:val="none" w:sz="0" w:space="0" w:color="auto"/>
                <w:left w:val="none" w:sz="0" w:space="0" w:color="auto"/>
                <w:bottom w:val="none" w:sz="0" w:space="0" w:color="auto"/>
                <w:right w:val="none" w:sz="0" w:space="0" w:color="auto"/>
              </w:divBdr>
              <w:divsChild>
                <w:div w:id="1704553123">
                  <w:marLeft w:val="0"/>
                  <w:marRight w:val="0"/>
                  <w:marTop w:val="0"/>
                  <w:marBottom w:val="0"/>
                  <w:divBdr>
                    <w:top w:val="none" w:sz="0" w:space="0" w:color="auto"/>
                    <w:left w:val="none" w:sz="0" w:space="0" w:color="auto"/>
                    <w:bottom w:val="none" w:sz="0" w:space="0" w:color="auto"/>
                    <w:right w:val="none" w:sz="0" w:space="0" w:color="auto"/>
                  </w:divBdr>
                  <w:divsChild>
                    <w:div w:id="199319978">
                      <w:marLeft w:val="0"/>
                      <w:marRight w:val="0"/>
                      <w:marTop w:val="360"/>
                      <w:marBottom w:val="360"/>
                      <w:divBdr>
                        <w:top w:val="none" w:sz="0" w:space="0" w:color="auto"/>
                        <w:left w:val="none" w:sz="0" w:space="0" w:color="auto"/>
                        <w:bottom w:val="none" w:sz="0" w:space="0" w:color="auto"/>
                        <w:right w:val="none" w:sz="0" w:space="0" w:color="auto"/>
                      </w:divBdr>
                      <w:divsChild>
                        <w:div w:id="1055660834">
                          <w:marLeft w:val="0"/>
                          <w:marRight w:val="0"/>
                          <w:marTop w:val="360"/>
                          <w:marBottom w:val="360"/>
                          <w:divBdr>
                            <w:top w:val="none" w:sz="0" w:space="0" w:color="auto"/>
                            <w:left w:val="none" w:sz="0" w:space="0" w:color="auto"/>
                            <w:bottom w:val="none" w:sz="0" w:space="0" w:color="auto"/>
                            <w:right w:val="none" w:sz="0" w:space="0" w:color="auto"/>
                          </w:divBdr>
                          <w:divsChild>
                            <w:div w:id="806821618">
                              <w:marLeft w:val="0"/>
                              <w:marRight w:val="0"/>
                              <w:marTop w:val="240"/>
                              <w:marBottom w:val="240"/>
                              <w:divBdr>
                                <w:top w:val="none" w:sz="0" w:space="0" w:color="auto"/>
                                <w:left w:val="none" w:sz="0" w:space="0" w:color="auto"/>
                                <w:bottom w:val="none" w:sz="0" w:space="0" w:color="auto"/>
                                <w:right w:val="none" w:sz="0" w:space="0" w:color="auto"/>
                              </w:divBdr>
                            </w:div>
                          </w:divsChild>
                        </w:div>
                        <w:div w:id="823469129">
                          <w:marLeft w:val="0"/>
                          <w:marRight w:val="0"/>
                          <w:marTop w:val="480"/>
                          <w:marBottom w:val="480"/>
                          <w:divBdr>
                            <w:top w:val="none" w:sz="0" w:space="0" w:color="auto"/>
                            <w:left w:val="none" w:sz="0" w:space="0" w:color="auto"/>
                            <w:bottom w:val="none" w:sz="0" w:space="0" w:color="auto"/>
                            <w:right w:val="none" w:sz="0" w:space="0" w:color="auto"/>
                          </w:divBdr>
                          <w:divsChild>
                            <w:div w:id="1257522973">
                              <w:marLeft w:val="0"/>
                              <w:marRight w:val="0"/>
                              <w:marTop w:val="0"/>
                              <w:marBottom w:val="0"/>
                              <w:divBdr>
                                <w:top w:val="none" w:sz="0" w:space="0" w:color="auto"/>
                                <w:left w:val="none" w:sz="0" w:space="0" w:color="auto"/>
                                <w:bottom w:val="none" w:sz="0" w:space="0" w:color="auto"/>
                                <w:right w:val="none" w:sz="0" w:space="0" w:color="auto"/>
                              </w:divBdr>
                              <w:divsChild>
                                <w:div w:id="17548147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13869">
      <w:bodyDiv w:val="1"/>
      <w:marLeft w:val="0"/>
      <w:marRight w:val="0"/>
      <w:marTop w:val="0"/>
      <w:marBottom w:val="0"/>
      <w:divBdr>
        <w:top w:val="none" w:sz="0" w:space="0" w:color="auto"/>
        <w:left w:val="none" w:sz="0" w:space="0" w:color="auto"/>
        <w:bottom w:val="none" w:sz="0" w:space="0" w:color="auto"/>
        <w:right w:val="none" w:sz="0" w:space="0" w:color="auto"/>
      </w:divBdr>
      <w:divsChild>
        <w:div w:id="1243294301">
          <w:marLeft w:val="0"/>
          <w:marRight w:val="0"/>
          <w:marTop w:val="0"/>
          <w:marBottom w:val="0"/>
          <w:divBdr>
            <w:top w:val="none" w:sz="0" w:space="0" w:color="auto"/>
            <w:left w:val="none" w:sz="0" w:space="0" w:color="auto"/>
            <w:bottom w:val="none" w:sz="0" w:space="0" w:color="auto"/>
            <w:right w:val="none" w:sz="0" w:space="0" w:color="auto"/>
          </w:divBdr>
          <w:divsChild>
            <w:div w:id="2042707350">
              <w:marLeft w:val="0"/>
              <w:marRight w:val="0"/>
              <w:marTop w:val="0"/>
              <w:marBottom w:val="0"/>
              <w:divBdr>
                <w:top w:val="inset" w:sz="6" w:space="2" w:color="808080"/>
                <w:left w:val="inset" w:sz="6" w:space="2" w:color="808080"/>
                <w:bottom w:val="inset" w:sz="6" w:space="2" w:color="808080"/>
                <w:right w:val="inset" w:sz="6" w:space="1" w:color="808080"/>
              </w:divBdr>
            </w:div>
          </w:divsChild>
        </w:div>
        <w:div w:id="191916022">
          <w:marLeft w:val="0"/>
          <w:marRight w:val="0"/>
          <w:marTop w:val="0"/>
          <w:marBottom w:val="0"/>
          <w:divBdr>
            <w:top w:val="none" w:sz="0" w:space="0" w:color="auto"/>
            <w:left w:val="none" w:sz="0" w:space="0" w:color="auto"/>
            <w:bottom w:val="none" w:sz="0" w:space="0" w:color="auto"/>
            <w:right w:val="none" w:sz="0" w:space="0" w:color="auto"/>
          </w:divBdr>
          <w:divsChild>
            <w:div w:id="908998276">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1859273063">
      <w:bodyDiv w:val="1"/>
      <w:marLeft w:val="0"/>
      <w:marRight w:val="0"/>
      <w:marTop w:val="0"/>
      <w:marBottom w:val="0"/>
      <w:divBdr>
        <w:top w:val="none" w:sz="0" w:space="0" w:color="auto"/>
        <w:left w:val="none" w:sz="0" w:space="0" w:color="auto"/>
        <w:bottom w:val="none" w:sz="0" w:space="0" w:color="auto"/>
        <w:right w:val="none" w:sz="0" w:space="0" w:color="auto"/>
      </w:divBdr>
      <w:divsChild>
        <w:div w:id="1293829791">
          <w:marLeft w:val="0"/>
          <w:marRight w:val="0"/>
          <w:marTop w:val="0"/>
          <w:marBottom w:val="0"/>
          <w:divBdr>
            <w:top w:val="none" w:sz="0" w:space="0" w:color="auto"/>
            <w:left w:val="none" w:sz="0" w:space="0" w:color="auto"/>
            <w:bottom w:val="none" w:sz="0" w:space="0" w:color="auto"/>
            <w:right w:val="none" w:sz="0" w:space="0" w:color="auto"/>
          </w:divBdr>
          <w:divsChild>
            <w:div w:id="106975626">
              <w:marLeft w:val="240"/>
              <w:marRight w:val="240"/>
              <w:marTop w:val="240"/>
              <w:marBottom w:val="240"/>
              <w:divBdr>
                <w:top w:val="none" w:sz="0" w:space="0" w:color="auto"/>
                <w:left w:val="none" w:sz="0" w:space="0" w:color="auto"/>
                <w:bottom w:val="none" w:sz="0" w:space="0" w:color="auto"/>
                <w:right w:val="none" w:sz="0" w:space="0" w:color="auto"/>
              </w:divBdr>
              <w:divsChild>
                <w:div w:id="2094541674">
                  <w:marLeft w:val="0"/>
                  <w:marRight w:val="0"/>
                  <w:marTop w:val="0"/>
                  <w:marBottom w:val="0"/>
                  <w:divBdr>
                    <w:top w:val="none" w:sz="0" w:space="0" w:color="auto"/>
                    <w:left w:val="none" w:sz="0" w:space="0" w:color="auto"/>
                    <w:bottom w:val="none" w:sz="0" w:space="0" w:color="auto"/>
                    <w:right w:val="none" w:sz="0" w:space="0" w:color="auto"/>
                  </w:divBdr>
                  <w:divsChild>
                    <w:div w:id="1679236239">
                      <w:marLeft w:val="0"/>
                      <w:marRight w:val="0"/>
                      <w:marTop w:val="360"/>
                      <w:marBottom w:val="360"/>
                      <w:divBdr>
                        <w:top w:val="none" w:sz="0" w:space="0" w:color="auto"/>
                        <w:left w:val="none" w:sz="0" w:space="0" w:color="auto"/>
                        <w:bottom w:val="none" w:sz="0" w:space="0" w:color="auto"/>
                        <w:right w:val="none" w:sz="0" w:space="0" w:color="auto"/>
                      </w:divBdr>
                      <w:divsChild>
                        <w:div w:id="1430196167">
                          <w:marLeft w:val="0"/>
                          <w:marRight w:val="0"/>
                          <w:marTop w:val="240"/>
                          <w:marBottom w:val="240"/>
                          <w:divBdr>
                            <w:top w:val="none" w:sz="0" w:space="0" w:color="auto"/>
                            <w:left w:val="none" w:sz="0" w:space="0" w:color="auto"/>
                            <w:bottom w:val="none" w:sz="0" w:space="0" w:color="auto"/>
                            <w:right w:val="none" w:sz="0" w:space="0" w:color="auto"/>
                          </w:divBdr>
                        </w:div>
                      </w:divsChild>
                    </w:div>
                    <w:div w:id="706104058">
                      <w:marLeft w:val="0"/>
                      <w:marRight w:val="0"/>
                      <w:marTop w:val="360"/>
                      <w:marBottom w:val="360"/>
                      <w:divBdr>
                        <w:top w:val="none" w:sz="0" w:space="0" w:color="auto"/>
                        <w:left w:val="none" w:sz="0" w:space="0" w:color="auto"/>
                        <w:bottom w:val="none" w:sz="0" w:space="0" w:color="auto"/>
                        <w:right w:val="none" w:sz="0" w:space="0" w:color="auto"/>
                      </w:divBdr>
                      <w:divsChild>
                        <w:div w:id="1412969183">
                          <w:marLeft w:val="0"/>
                          <w:marRight w:val="0"/>
                          <w:marTop w:val="480"/>
                          <w:marBottom w:val="480"/>
                          <w:divBdr>
                            <w:top w:val="none" w:sz="0" w:space="0" w:color="auto"/>
                            <w:left w:val="none" w:sz="0" w:space="0" w:color="auto"/>
                            <w:bottom w:val="none" w:sz="0" w:space="0" w:color="auto"/>
                            <w:right w:val="none" w:sz="0" w:space="0" w:color="auto"/>
                          </w:divBdr>
                          <w:divsChild>
                            <w:div w:id="1433278047">
                              <w:marLeft w:val="0"/>
                              <w:marRight w:val="0"/>
                              <w:marTop w:val="0"/>
                              <w:marBottom w:val="0"/>
                              <w:divBdr>
                                <w:top w:val="none" w:sz="0" w:space="0" w:color="auto"/>
                                <w:left w:val="none" w:sz="0" w:space="0" w:color="auto"/>
                                <w:bottom w:val="none" w:sz="0" w:space="0" w:color="auto"/>
                                <w:right w:val="none" w:sz="0" w:space="0" w:color="auto"/>
                              </w:divBdr>
                              <w:divsChild>
                                <w:div w:id="629896723">
                                  <w:marLeft w:val="0"/>
                                  <w:marRight w:val="0"/>
                                  <w:marTop w:val="720"/>
                                  <w:marBottom w:val="240"/>
                                  <w:divBdr>
                                    <w:top w:val="none" w:sz="0" w:space="0" w:color="auto"/>
                                    <w:left w:val="none" w:sz="0" w:space="0" w:color="auto"/>
                                    <w:bottom w:val="none" w:sz="0" w:space="0" w:color="auto"/>
                                    <w:right w:val="none" w:sz="0" w:space="0" w:color="auto"/>
                                  </w:divBdr>
                                </w:div>
                                <w:div w:id="1396008689">
                                  <w:marLeft w:val="0"/>
                                  <w:marRight w:val="0"/>
                                  <w:marTop w:val="0"/>
                                  <w:marBottom w:val="0"/>
                                  <w:divBdr>
                                    <w:top w:val="none" w:sz="0" w:space="0" w:color="auto"/>
                                    <w:left w:val="none" w:sz="0" w:space="0" w:color="auto"/>
                                    <w:bottom w:val="none" w:sz="0" w:space="0" w:color="auto"/>
                                    <w:right w:val="none" w:sz="0" w:space="0" w:color="auto"/>
                                  </w:divBdr>
                                </w:div>
                                <w:div w:id="1583563166">
                                  <w:marLeft w:val="0"/>
                                  <w:marRight w:val="0"/>
                                  <w:marTop w:val="0"/>
                                  <w:marBottom w:val="0"/>
                                  <w:divBdr>
                                    <w:top w:val="none" w:sz="0" w:space="0" w:color="auto"/>
                                    <w:left w:val="none" w:sz="0" w:space="0" w:color="auto"/>
                                    <w:bottom w:val="none" w:sz="0" w:space="0" w:color="auto"/>
                                    <w:right w:val="none" w:sz="0" w:space="0" w:color="auto"/>
                                  </w:divBdr>
                                </w:div>
                                <w:div w:id="1853647175">
                                  <w:marLeft w:val="0"/>
                                  <w:marRight w:val="0"/>
                                  <w:marTop w:val="0"/>
                                  <w:marBottom w:val="0"/>
                                  <w:divBdr>
                                    <w:top w:val="none" w:sz="0" w:space="0" w:color="auto"/>
                                    <w:left w:val="none" w:sz="0" w:space="0" w:color="auto"/>
                                    <w:bottom w:val="none" w:sz="0" w:space="0" w:color="auto"/>
                                    <w:right w:val="none" w:sz="0" w:space="0" w:color="auto"/>
                                  </w:divBdr>
                                </w:div>
                                <w:div w:id="1828325567">
                                  <w:marLeft w:val="0"/>
                                  <w:marRight w:val="0"/>
                                  <w:marTop w:val="0"/>
                                  <w:marBottom w:val="0"/>
                                  <w:divBdr>
                                    <w:top w:val="none" w:sz="0" w:space="0" w:color="auto"/>
                                    <w:left w:val="none" w:sz="0" w:space="0" w:color="auto"/>
                                    <w:bottom w:val="none" w:sz="0" w:space="0" w:color="auto"/>
                                    <w:right w:val="none" w:sz="0" w:space="0" w:color="auto"/>
                                  </w:divBdr>
                                </w:div>
                                <w:div w:id="2137672510">
                                  <w:marLeft w:val="0"/>
                                  <w:marRight w:val="0"/>
                                  <w:marTop w:val="0"/>
                                  <w:marBottom w:val="0"/>
                                  <w:divBdr>
                                    <w:top w:val="none" w:sz="0" w:space="0" w:color="auto"/>
                                    <w:left w:val="none" w:sz="0" w:space="0" w:color="auto"/>
                                    <w:bottom w:val="none" w:sz="0" w:space="0" w:color="auto"/>
                                    <w:right w:val="none" w:sz="0" w:space="0" w:color="auto"/>
                                  </w:divBdr>
                                </w:div>
                                <w:div w:id="592082479">
                                  <w:marLeft w:val="0"/>
                                  <w:marRight w:val="0"/>
                                  <w:marTop w:val="0"/>
                                  <w:marBottom w:val="0"/>
                                  <w:divBdr>
                                    <w:top w:val="none" w:sz="0" w:space="0" w:color="auto"/>
                                    <w:left w:val="none" w:sz="0" w:space="0" w:color="auto"/>
                                    <w:bottom w:val="none" w:sz="0" w:space="0" w:color="auto"/>
                                    <w:right w:val="none" w:sz="0" w:space="0" w:color="auto"/>
                                  </w:divBdr>
                                </w:div>
                                <w:div w:id="306784690">
                                  <w:marLeft w:val="0"/>
                                  <w:marRight w:val="0"/>
                                  <w:marTop w:val="0"/>
                                  <w:marBottom w:val="0"/>
                                  <w:divBdr>
                                    <w:top w:val="none" w:sz="0" w:space="0" w:color="auto"/>
                                    <w:left w:val="none" w:sz="0" w:space="0" w:color="auto"/>
                                    <w:bottom w:val="none" w:sz="0" w:space="0" w:color="auto"/>
                                    <w:right w:val="none" w:sz="0" w:space="0" w:color="auto"/>
                                  </w:divBdr>
                                </w:div>
                                <w:div w:id="894775746">
                                  <w:marLeft w:val="0"/>
                                  <w:marRight w:val="0"/>
                                  <w:marTop w:val="0"/>
                                  <w:marBottom w:val="0"/>
                                  <w:divBdr>
                                    <w:top w:val="none" w:sz="0" w:space="0" w:color="auto"/>
                                    <w:left w:val="none" w:sz="0" w:space="0" w:color="auto"/>
                                    <w:bottom w:val="none" w:sz="0" w:space="0" w:color="auto"/>
                                    <w:right w:val="none" w:sz="0" w:space="0" w:color="auto"/>
                                  </w:divBdr>
                                </w:div>
                                <w:div w:id="117451486">
                                  <w:marLeft w:val="0"/>
                                  <w:marRight w:val="0"/>
                                  <w:marTop w:val="0"/>
                                  <w:marBottom w:val="0"/>
                                  <w:divBdr>
                                    <w:top w:val="none" w:sz="0" w:space="0" w:color="auto"/>
                                    <w:left w:val="none" w:sz="0" w:space="0" w:color="auto"/>
                                    <w:bottom w:val="none" w:sz="0" w:space="0" w:color="auto"/>
                                    <w:right w:val="none" w:sz="0" w:space="0" w:color="auto"/>
                                  </w:divBdr>
                                </w:div>
                                <w:div w:id="190922422">
                                  <w:marLeft w:val="0"/>
                                  <w:marRight w:val="0"/>
                                  <w:marTop w:val="0"/>
                                  <w:marBottom w:val="0"/>
                                  <w:divBdr>
                                    <w:top w:val="none" w:sz="0" w:space="0" w:color="auto"/>
                                    <w:left w:val="none" w:sz="0" w:space="0" w:color="auto"/>
                                    <w:bottom w:val="none" w:sz="0" w:space="0" w:color="auto"/>
                                    <w:right w:val="none" w:sz="0" w:space="0" w:color="auto"/>
                                  </w:divBdr>
                                </w:div>
                                <w:div w:id="1906338147">
                                  <w:marLeft w:val="0"/>
                                  <w:marRight w:val="0"/>
                                  <w:marTop w:val="0"/>
                                  <w:marBottom w:val="0"/>
                                  <w:divBdr>
                                    <w:top w:val="none" w:sz="0" w:space="0" w:color="auto"/>
                                    <w:left w:val="none" w:sz="0" w:space="0" w:color="auto"/>
                                    <w:bottom w:val="none" w:sz="0" w:space="0" w:color="auto"/>
                                    <w:right w:val="none" w:sz="0" w:space="0" w:color="auto"/>
                                  </w:divBdr>
                                  <w:divsChild>
                                    <w:div w:id="1467889587">
                                      <w:marLeft w:val="0"/>
                                      <w:marRight w:val="0"/>
                                      <w:marTop w:val="0"/>
                                      <w:marBottom w:val="0"/>
                                      <w:divBdr>
                                        <w:top w:val="inset" w:sz="6" w:space="2" w:color="808080"/>
                                        <w:left w:val="inset" w:sz="6" w:space="2" w:color="808080"/>
                                        <w:bottom w:val="inset" w:sz="6" w:space="2" w:color="808080"/>
                                        <w:right w:val="inset" w:sz="6" w:space="1" w:color="808080"/>
                                      </w:divBdr>
                                    </w:div>
                                  </w:divsChild>
                                </w:div>
                                <w:div w:id="1359817722">
                                  <w:marLeft w:val="0"/>
                                  <w:marRight w:val="0"/>
                                  <w:marTop w:val="0"/>
                                  <w:marBottom w:val="0"/>
                                  <w:divBdr>
                                    <w:top w:val="none" w:sz="0" w:space="0" w:color="auto"/>
                                    <w:left w:val="none" w:sz="0" w:space="0" w:color="auto"/>
                                    <w:bottom w:val="none" w:sz="0" w:space="0" w:color="auto"/>
                                    <w:right w:val="none" w:sz="0" w:space="0" w:color="auto"/>
                                  </w:divBdr>
                                  <w:divsChild>
                                    <w:div w:id="566455132">
                                      <w:marLeft w:val="0"/>
                                      <w:marRight w:val="0"/>
                                      <w:marTop w:val="0"/>
                                      <w:marBottom w:val="0"/>
                                      <w:divBdr>
                                        <w:top w:val="inset" w:sz="6" w:space="2" w:color="808080"/>
                                        <w:left w:val="inset" w:sz="6" w:space="2" w:color="808080"/>
                                        <w:bottom w:val="inset" w:sz="6" w:space="2" w:color="808080"/>
                                        <w:right w:val="inset" w:sz="6" w:space="1" w:color="808080"/>
                                      </w:divBdr>
                                    </w:div>
                                  </w:divsChild>
                                </w:div>
                                <w:div w:id="1287077111">
                                  <w:marLeft w:val="0"/>
                                  <w:marRight w:val="0"/>
                                  <w:marTop w:val="0"/>
                                  <w:marBottom w:val="0"/>
                                  <w:divBdr>
                                    <w:top w:val="none" w:sz="0" w:space="0" w:color="auto"/>
                                    <w:left w:val="none" w:sz="0" w:space="0" w:color="auto"/>
                                    <w:bottom w:val="none" w:sz="0" w:space="0" w:color="auto"/>
                                    <w:right w:val="none" w:sz="0" w:space="0" w:color="auto"/>
                                  </w:divBdr>
                                  <w:divsChild>
                                    <w:div w:id="555897914">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1930120596">
      <w:bodyDiv w:val="1"/>
      <w:marLeft w:val="0"/>
      <w:marRight w:val="0"/>
      <w:marTop w:val="0"/>
      <w:marBottom w:val="0"/>
      <w:divBdr>
        <w:top w:val="none" w:sz="0" w:space="0" w:color="auto"/>
        <w:left w:val="none" w:sz="0" w:space="0" w:color="auto"/>
        <w:bottom w:val="none" w:sz="0" w:space="0" w:color="auto"/>
        <w:right w:val="none" w:sz="0" w:space="0" w:color="auto"/>
      </w:divBdr>
      <w:divsChild>
        <w:div w:id="258757921">
          <w:marLeft w:val="0"/>
          <w:marRight w:val="0"/>
          <w:marTop w:val="0"/>
          <w:marBottom w:val="0"/>
          <w:divBdr>
            <w:top w:val="none" w:sz="0" w:space="0" w:color="auto"/>
            <w:left w:val="none" w:sz="0" w:space="0" w:color="auto"/>
            <w:bottom w:val="none" w:sz="0" w:space="0" w:color="auto"/>
            <w:right w:val="none" w:sz="0" w:space="0" w:color="auto"/>
          </w:divBdr>
          <w:divsChild>
            <w:div w:id="2105047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0066145">
      <w:bodyDiv w:val="1"/>
      <w:marLeft w:val="0"/>
      <w:marRight w:val="0"/>
      <w:marTop w:val="0"/>
      <w:marBottom w:val="0"/>
      <w:divBdr>
        <w:top w:val="none" w:sz="0" w:space="0" w:color="auto"/>
        <w:left w:val="none" w:sz="0" w:space="0" w:color="auto"/>
        <w:bottom w:val="none" w:sz="0" w:space="0" w:color="auto"/>
        <w:right w:val="none" w:sz="0" w:space="0" w:color="auto"/>
      </w:divBdr>
      <w:divsChild>
        <w:div w:id="1382755253">
          <w:marLeft w:val="0"/>
          <w:marRight w:val="0"/>
          <w:marTop w:val="720"/>
          <w:marBottom w:val="240"/>
          <w:divBdr>
            <w:top w:val="none" w:sz="0" w:space="0" w:color="auto"/>
            <w:left w:val="none" w:sz="0" w:space="0" w:color="auto"/>
            <w:bottom w:val="none" w:sz="0" w:space="0" w:color="auto"/>
            <w:right w:val="none" w:sz="0" w:space="0" w:color="auto"/>
          </w:divBdr>
        </w:div>
        <w:div w:id="1502817873">
          <w:marLeft w:val="0"/>
          <w:marRight w:val="0"/>
          <w:marTop w:val="240"/>
          <w:marBottom w:val="240"/>
          <w:divBdr>
            <w:top w:val="none" w:sz="0" w:space="0" w:color="auto"/>
            <w:left w:val="none" w:sz="0" w:space="0" w:color="auto"/>
            <w:bottom w:val="none" w:sz="0" w:space="0" w:color="auto"/>
            <w:right w:val="none" w:sz="0" w:space="0" w:color="auto"/>
          </w:divBdr>
        </w:div>
      </w:divsChild>
    </w:div>
    <w:div w:id="1991669748">
      <w:bodyDiv w:val="1"/>
      <w:marLeft w:val="0"/>
      <w:marRight w:val="0"/>
      <w:marTop w:val="0"/>
      <w:marBottom w:val="0"/>
      <w:divBdr>
        <w:top w:val="none" w:sz="0" w:space="0" w:color="auto"/>
        <w:left w:val="none" w:sz="0" w:space="0" w:color="auto"/>
        <w:bottom w:val="none" w:sz="0" w:space="0" w:color="auto"/>
        <w:right w:val="none" w:sz="0" w:space="0" w:color="auto"/>
      </w:divBdr>
      <w:divsChild>
        <w:div w:id="607665957">
          <w:marLeft w:val="0"/>
          <w:marRight w:val="0"/>
          <w:marTop w:val="0"/>
          <w:marBottom w:val="0"/>
          <w:divBdr>
            <w:top w:val="none" w:sz="0" w:space="0" w:color="auto"/>
            <w:left w:val="none" w:sz="0" w:space="0" w:color="auto"/>
            <w:bottom w:val="none" w:sz="0" w:space="0" w:color="auto"/>
            <w:right w:val="none" w:sz="0" w:space="0" w:color="auto"/>
          </w:divBdr>
          <w:divsChild>
            <w:div w:id="1539397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8192399">
      <w:bodyDiv w:val="1"/>
      <w:marLeft w:val="0"/>
      <w:marRight w:val="0"/>
      <w:marTop w:val="0"/>
      <w:marBottom w:val="0"/>
      <w:divBdr>
        <w:top w:val="none" w:sz="0" w:space="0" w:color="auto"/>
        <w:left w:val="none" w:sz="0" w:space="0" w:color="auto"/>
        <w:bottom w:val="none" w:sz="0" w:space="0" w:color="auto"/>
        <w:right w:val="none" w:sz="0" w:space="0" w:color="auto"/>
      </w:divBdr>
      <w:divsChild>
        <w:div w:id="1945456139">
          <w:marLeft w:val="0"/>
          <w:marRight w:val="0"/>
          <w:marTop w:val="0"/>
          <w:marBottom w:val="0"/>
          <w:divBdr>
            <w:top w:val="none" w:sz="0" w:space="0" w:color="auto"/>
            <w:left w:val="none" w:sz="0" w:space="0" w:color="auto"/>
            <w:bottom w:val="none" w:sz="0" w:space="0" w:color="auto"/>
            <w:right w:val="none" w:sz="0" w:space="0" w:color="auto"/>
          </w:divBdr>
          <w:divsChild>
            <w:div w:id="8095968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1199462">
      <w:bodyDiv w:val="1"/>
      <w:marLeft w:val="0"/>
      <w:marRight w:val="0"/>
      <w:marTop w:val="0"/>
      <w:marBottom w:val="0"/>
      <w:divBdr>
        <w:top w:val="none" w:sz="0" w:space="0" w:color="auto"/>
        <w:left w:val="none" w:sz="0" w:space="0" w:color="auto"/>
        <w:bottom w:val="none" w:sz="0" w:space="0" w:color="auto"/>
        <w:right w:val="none" w:sz="0" w:space="0" w:color="auto"/>
      </w:divBdr>
      <w:divsChild>
        <w:div w:id="340158135">
          <w:marLeft w:val="0"/>
          <w:marRight w:val="0"/>
          <w:marTop w:val="360"/>
          <w:marBottom w:val="360"/>
          <w:divBdr>
            <w:top w:val="none" w:sz="0" w:space="0" w:color="auto"/>
            <w:left w:val="none" w:sz="0" w:space="0" w:color="auto"/>
            <w:bottom w:val="none" w:sz="0" w:space="0" w:color="auto"/>
            <w:right w:val="none" w:sz="0" w:space="0" w:color="auto"/>
          </w:divBdr>
          <w:divsChild>
            <w:div w:id="2043433693">
              <w:marLeft w:val="0"/>
              <w:marRight w:val="0"/>
              <w:marTop w:val="240"/>
              <w:marBottom w:val="240"/>
              <w:divBdr>
                <w:top w:val="none" w:sz="0" w:space="0" w:color="auto"/>
                <w:left w:val="none" w:sz="0" w:space="0" w:color="auto"/>
                <w:bottom w:val="none" w:sz="0" w:space="0" w:color="auto"/>
                <w:right w:val="none" w:sz="0" w:space="0" w:color="auto"/>
              </w:divBdr>
            </w:div>
          </w:divsChild>
        </w:div>
        <w:div w:id="1172182321">
          <w:marLeft w:val="0"/>
          <w:marRight w:val="0"/>
          <w:marTop w:val="480"/>
          <w:marBottom w:val="480"/>
          <w:divBdr>
            <w:top w:val="none" w:sz="0" w:space="0" w:color="auto"/>
            <w:left w:val="none" w:sz="0" w:space="0" w:color="auto"/>
            <w:bottom w:val="none" w:sz="0" w:space="0" w:color="auto"/>
            <w:right w:val="none" w:sz="0" w:space="0" w:color="auto"/>
          </w:divBdr>
          <w:divsChild>
            <w:div w:id="371736289">
              <w:marLeft w:val="0"/>
              <w:marRight w:val="0"/>
              <w:marTop w:val="0"/>
              <w:marBottom w:val="0"/>
              <w:divBdr>
                <w:top w:val="none" w:sz="0" w:space="0" w:color="auto"/>
                <w:left w:val="none" w:sz="0" w:space="0" w:color="auto"/>
                <w:bottom w:val="none" w:sz="0" w:space="0" w:color="auto"/>
                <w:right w:val="none" w:sz="0" w:space="0" w:color="auto"/>
              </w:divBdr>
              <w:divsChild>
                <w:div w:id="5135721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2019-10-09T12:14:00Z</dcterms:created>
  <dcterms:modified xsi:type="dcterms:W3CDTF">2019-10-10T04:50:00Z</dcterms:modified>
</cp:coreProperties>
</file>